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15962" w14:textId="58A92DEC" w:rsidR="00B167A4" w:rsidRPr="0027441B" w:rsidRDefault="00B167A4" w:rsidP="00AD2FDD">
      <w:pPr>
        <w:pStyle w:val="Titre"/>
        <w:spacing w:after="0" w:line="240" w:lineRule="auto"/>
        <w:rPr>
          <w:rFonts w:ascii="Arial Narrow" w:hAnsi="Arial Narrow" w:cs="Calibri"/>
          <w:caps/>
        </w:rPr>
      </w:pPr>
      <w:bookmarkStart w:id="0" w:name="_GoBack"/>
      <w:bookmarkEnd w:id="0"/>
      <w:r w:rsidRPr="0027441B">
        <w:rPr>
          <w:rFonts w:ascii="Arial Narrow" w:hAnsi="Arial Narrow" w:cs="Calibri"/>
          <w:caps/>
        </w:rPr>
        <w:t xml:space="preserve">Cadre de mémoire </w:t>
      </w:r>
    </w:p>
    <w:p w14:paraId="6B6D9FAE" w14:textId="35A9C3D3" w:rsidR="00B167A4" w:rsidRPr="0027441B" w:rsidRDefault="00B167A4" w:rsidP="00CC4670">
      <w:pPr>
        <w:spacing w:after="0" w:line="240" w:lineRule="auto"/>
        <w:jc w:val="both"/>
        <w:rPr>
          <w:rFonts w:ascii="Arial Narrow" w:eastAsia="Arial Unicode MS" w:hAnsi="Arial Narrow" w:cs="Calibri"/>
          <w:b/>
          <w:i/>
          <w:color w:val="808080" w:themeColor="background1" w:themeShade="80"/>
        </w:rPr>
      </w:pPr>
    </w:p>
    <w:p w14:paraId="2BFA64AD" w14:textId="34519A65" w:rsidR="00B167A4" w:rsidRPr="0027441B" w:rsidRDefault="00B167A4" w:rsidP="00CC4670">
      <w:pPr>
        <w:spacing w:after="0" w:line="240" w:lineRule="auto"/>
        <w:ind w:left="-142"/>
        <w:jc w:val="both"/>
        <w:rPr>
          <w:rFonts w:ascii="Arial Narrow" w:eastAsia="Arial Unicode MS" w:hAnsi="Arial Narrow" w:cs="Calibri"/>
          <w:b/>
          <w:i/>
          <w:color w:val="808080" w:themeColor="background1" w:themeShade="80"/>
        </w:rPr>
      </w:pPr>
      <w:r w:rsidRPr="0027441B">
        <w:rPr>
          <w:rFonts w:ascii="Arial Narrow" w:eastAsia="Arial Unicode MS" w:hAnsi="Arial Narrow" w:cs="Calibri"/>
          <w:b/>
          <w:i/>
          <w:color w:val="808080" w:themeColor="background1" w:themeShade="80"/>
        </w:rPr>
        <w:t>Le soumissionnaire devra présenter son mémoire technique en suivant la présente trame.</w:t>
      </w:r>
    </w:p>
    <w:p w14:paraId="35506EAD" w14:textId="593E7180" w:rsidR="00B167A4" w:rsidRPr="0027441B" w:rsidRDefault="00B167A4" w:rsidP="00CC4670">
      <w:pPr>
        <w:pStyle w:val="Retraitcorpsdetexte"/>
        <w:spacing w:after="0" w:line="240" w:lineRule="auto"/>
        <w:jc w:val="both"/>
        <w:rPr>
          <w:rFonts w:ascii="Arial Narrow" w:hAnsi="Arial Narrow"/>
        </w:rPr>
      </w:pPr>
      <w:r w:rsidRPr="0027441B">
        <w:rPr>
          <w:rFonts w:ascii="Arial Narrow" w:hAnsi="Arial Narrow"/>
        </w:rPr>
        <w:t>Les informations présentées dans la présente trame seront regroupées dans le document unique intitulé « mémoire technique ».</w:t>
      </w:r>
    </w:p>
    <w:p w14:paraId="69B2B378" w14:textId="6F421885" w:rsidR="00B167A4" w:rsidRPr="0027441B" w:rsidRDefault="00B167A4" w:rsidP="00CC4670">
      <w:pPr>
        <w:spacing w:after="0" w:line="240" w:lineRule="auto"/>
        <w:ind w:left="-142"/>
        <w:jc w:val="both"/>
        <w:rPr>
          <w:rFonts w:ascii="Arial Narrow" w:eastAsia="Arial Unicode MS" w:hAnsi="Arial Narrow" w:cs="Calibri"/>
          <w:b/>
          <w:i/>
          <w:color w:val="808080" w:themeColor="background1" w:themeShade="80"/>
        </w:rPr>
      </w:pPr>
      <w:r w:rsidRPr="0027441B">
        <w:rPr>
          <w:rFonts w:ascii="Arial Narrow" w:eastAsia="Arial Unicode MS" w:hAnsi="Arial Narrow" w:cs="Calibri"/>
          <w:b/>
          <w:i/>
          <w:color w:val="808080" w:themeColor="background1" w:themeShade="80"/>
        </w:rPr>
        <w:t xml:space="preserve">En cas de groupement d’opérateurs économiques, </w:t>
      </w:r>
      <w:r w:rsidRPr="0027441B">
        <w:rPr>
          <w:rFonts w:ascii="Arial Narrow" w:eastAsia="Arial Unicode MS" w:hAnsi="Arial Narrow" w:cs="Calibri"/>
          <w:b/>
          <w:i/>
          <w:color w:val="808080" w:themeColor="background1" w:themeShade="80"/>
          <w:u w:val="single"/>
        </w:rPr>
        <w:t>un seul cadre de mémoire technique devra être remis.</w:t>
      </w:r>
    </w:p>
    <w:p w14:paraId="678993C0" w14:textId="358F052B" w:rsidR="000E23E2" w:rsidRPr="0027441B" w:rsidRDefault="000E23E2" w:rsidP="000E23E2">
      <w:pPr>
        <w:pStyle w:val="Titre5"/>
        <w:rPr>
          <w:rFonts w:ascii="Arial Narrow" w:hAnsi="Arial Narrow"/>
        </w:rPr>
      </w:pPr>
      <w:r w:rsidRPr="0027441B">
        <w:rPr>
          <w:rFonts w:ascii="Arial Narrow" w:hAnsi="Arial Narrow"/>
        </w:rPr>
        <w:t>Le candidat doit impérativement respecter ce plan</w:t>
      </w:r>
    </w:p>
    <w:p w14:paraId="23F628FC" w14:textId="601DE5CE" w:rsidR="000E23E2" w:rsidRPr="0027441B" w:rsidRDefault="000E23E2" w:rsidP="000E23E2">
      <w:pPr>
        <w:spacing w:after="0" w:line="240" w:lineRule="auto"/>
        <w:ind w:left="-142"/>
        <w:jc w:val="center"/>
        <w:rPr>
          <w:rFonts w:ascii="Arial Narrow" w:eastAsia="Arial Unicode MS" w:hAnsi="Arial Narrow" w:cs="Calibri"/>
          <w:b/>
          <w:i/>
          <w:color w:val="FF0000"/>
        </w:rPr>
      </w:pPr>
      <w:r w:rsidRPr="0027441B">
        <w:rPr>
          <w:rFonts w:ascii="Arial Narrow" w:eastAsia="Arial Unicode MS" w:hAnsi="Arial Narrow" w:cs="Calibri"/>
          <w:b/>
          <w:i/>
          <w:color w:val="FF0000"/>
        </w:rPr>
        <w:t>Les liens hypertextes ne sont pas autorisés et ne seront pas pris en compte dans le cadre de l’analyse</w:t>
      </w:r>
    </w:p>
    <w:p w14:paraId="55B3A339" w14:textId="7E9B76E2" w:rsidR="000E23E2" w:rsidRDefault="000E23E2" w:rsidP="00547685">
      <w:pPr>
        <w:spacing w:after="0" w:line="240" w:lineRule="auto"/>
        <w:ind w:left="-142"/>
        <w:jc w:val="center"/>
        <w:rPr>
          <w:rFonts w:ascii="Arial Narrow" w:eastAsia="Arial Unicode MS" w:hAnsi="Arial Narrow" w:cs="Calibri"/>
          <w:b/>
          <w:i/>
          <w:color w:val="808080" w:themeColor="background1" w:themeShade="80"/>
          <w:u w:val="single"/>
        </w:rPr>
      </w:pPr>
    </w:p>
    <w:p w14:paraId="2A49169A" w14:textId="77777777" w:rsidR="00547685" w:rsidRPr="0027441B" w:rsidRDefault="00547685" w:rsidP="00547685">
      <w:pPr>
        <w:spacing w:after="0" w:line="240" w:lineRule="auto"/>
        <w:jc w:val="both"/>
        <w:rPr>
          <w:rFonts w:ascii="Arial Narrow" w:hAnsi="Arial Narrow" w:cstheme="minorHAnsi"/>
          <w:b/>
        </w:rPr>
      </w:pPr>
    </w:p>
    <w:p w14:paraId="50F4DA53" w14:textId="6B25F188" w:rsidR="00547685" w:rsidRPr="0027441B" w:rsidRDefault="00547685" w:rsidP="00547685">
      <w:pPr>
        <w:spacing w:after="0" w:line="240" w:lineRule="auto"/>
        <w:jc w:val="both"/>
        <w:rPr>
          <w:rFonts w:ascii="Arial Narrow" w:hAnsi="Arial Narrow" w:cstheme="minorHAnsi"/>
          <w:b/>
          <w:color w:val="FF0000"/>
        </w:rPr>
      </w:pPr>
      <w:r w:rsidRPr="0027441B">
        <w:rPr>
          <w:rFonts w:ascii="Arial Narrow" w:hAnsi="Arial Narrow" w:cstheme="minorHAnsi"/>
          <w:b/>
          <w:bCs/>
          <w:color w:val="FF0000"/>
        </w:rPr>
        <w:t xml:space="preserve">Pour chacun des </w:t>
      </w:r>
      <w:r w:rsidR="006113CC">
        <w:rPr>
          <w:rFonts w:ascii="Arial Narrow" w:hAnsi="Arial Narrow" w:cstheme="minorHAnsi"/>
          <w:b/>
          <w:bCs/>
          <w:color w:val="FF0000"/>
        </w:rPr>
        <w:t xml:space="preserve">critères et </w:t>
      </w:r>
      <w:r w:rsidRPr="0027441B">
        <w:rPr>
          <w:rFonts w:ascii="Arial Narrow" w:hAnsi="Arial Narrow" w:cstheme="minorHAnsi"/>
          <w:b/>
          <w:bCs/>
          <w:color w:val="FF0000"/>
        </w:rPr>
        <w:t xml:space="preserve">éléments demandés, le soumissionnaire veillera à décrire les mesures </w:t>
      </w:r>
      <w:r w:rsidRPr="0027441B">
        <w:rPr>
          <w:rFonts w:ascii="Arial Narrow" w:hAnsi="Arial Narrow" w:cstheme="minorHAnsi"/>
          <w:b/>
          <w:bCs/>
          <w:color w:val="FF0000"/>
          <w:u w:val="single"/>
        </w:rPr>
        <w:t xml:space="preserve">spécifiques, propres et adaptées aux besoins de l’EPMO-VGE </w:t>
      </w:r>
      <w:r w:rsidRPr="0027441B">
        <w:rPr>
          <w:rFonts w:ascii="Arial Narrow" w:hAnsi="Arial Narrow" w:cstheme="minorHAnsi"/>
          <w:b/>
          <w:bCs/>
          <w:color w:val="FF0000"/>
        </w:rPr>
        <w:t xml:space="preserve">qu’il </w:t>
      </w:r>
      <w:r w:rsidRPr="0027441B">
        <w:rPr>
          <w:rFonts w:ascii="Arial Narrow" w:hAnsi="Arial Narrow" w:cstheme="minorHAnsi"/>
          <w:b/>
          <w:bCs/>
          <w:color w:val="FF0000"/>
          <w:u w:val="single"/>
        </w:rPr>
        <w:t>s’engage</w:t>
      </w:r>
      <w:r w:rsidRPr="0027441B">
        <w:rPr>
          <w:rFonts w:ascii="Arial Narrow" w:hAnsi="Arial Narrow" w:cstheme="minorHAnsi"/>
          <w:b/>
          <w:bCs/>
          <w:color w:val="FF0000"/>
        </w:rPr>
        <w:t xml:space="preserve"> à mettre en œuvre dans le cadre des prestations à réaliser au titre du marché.</w:t>
      </w:r>
    </w:p>
    <w:p w14:paraId="2D2CC9DE" w14:textId="77777777" w:rsidR="00547685" w:rsidRPr="0027441B" w:rsidRDefault="00547685" w:rsidP="00547685">
      <w:pPr>
        <w:spacing w:after="0" w:line="240" w:lineRule="auto"/>
        <w:ind w:left="-142"/>
        <w:jc w:val="center"/>
        <w:rPr>
          <w:rFonts w:ascii="Arial Narrow" w:eastAsia="Arial Unicode MS" w:hAnsi="Arial Narrow" w:cs="Calibri"/>
          <w:b/>
          <w:i/>
          <w:color w:val="808080" w:themeColor="background1" w:themeShade="80"/>
          <w:u w:val="single"/>
        </w:rPr>
      </w:pPr>
    </w:p>
    <w:p w14:paraId="03F3C284" w14:textId="163BED87" w:rsidR="00B167A4" w:rsidRPr="0027441B" w:rsidRDefault="00B167A4" w:rsidP="00AD2FDD">
      <w:pPr>
        <w:spacing w:after="0" w:line="240" w:lineRule="auto"/>
        <w:jc w:val="both"/>
        <w:rPr>
          <w:rFonts w:ascii="Arial Narrow" w:hAnsi="Arial Narrow" w:cs="Calibri"/>
        </w:rPr>
      </w:pPr>
    </w:p>
    <w:p w14:paraId="141404AD" w14:textId="3A51CD73" w:rsidR="004E50BD" w:rsidRPr="0027441B" w:rsidRDefault="00097CEC" w:rsidP="00AD2FDD">
      <w:pPr>
        <w:pStyle w:val="Titre2"/>
        <w:spacing w:after="0" w:line="240" w:lineRule="auto"/>
        <w:rPr>
          <w:rFonts w:ascii="Arial Narrow" w:hAnsi="Arial Narrow"/>
        </w:rPr>
      </w:pPr>
      <w:r w:rsidRPr="0027441B">
        <w:rPr>
          <w:rFonts w:ascii="Arial Narrow" w:hAnsi="Arial Narrow"/>
        </w:rPr>
        <w:t>CHAPITRE 1</w:t>
      </w:r>
      <w:r w:rsidR="004E50BD" w:rsidRPr="0027441B">
        <w:rPr>
          <w:rFonts w:ascii="Arial Narrow" w:hAnsi="Arial Narrow"/>
        </w:rPr>
        <w:t xml:space="preserve"> – </w:t>
      </w:r>
      <w:r w:rsidR="00A40FD1" w:rsidRPr="0027441B">
        <w:rPr>
          <w:rFonts w:ascii="Arial Narrow" w:hAnsi="Arial Narrow"/>
        </w:rPr>
        <w:t>VALEUR TECHNIQUE</w:t>
      </w:r>
      <w:r w:rsidR="00AB2EF7" w:rsidRPr="0027441B">
        <w:rPr>
          <w:rFonts w:ascii="Arial Narrow" w:hAnsi="Arial Narrow"/>
        </w:rPr>
        <w:t xml:space="preserve"> </w:t>
      </w:r>
      <w:r w:rsidR="00F36F04" w:rsidRPr="0027441B">
        <w:rPr>
          <w:rFonts w:ascii="Arial Narrow" w:hAnsi="Arial Narrow"/>
          <w:i/>
          <w:iCs/>
        </w:rPr>
        <w:t>(C</w:t>
      </w:r>
      <w:r w:rsidR="008862AA" w:rsidRPr="0027441B">
        <w:rPr>
          <w:rFonts w:ascii="Arial Narrow" w:hAnsi="Arial Narrow"/>
          <w:i/>
          <w:iCs/>
        </w:rPr>
        <w:t>RITERE</w:t>
      </w:r>
      <w:r w:rsidR="00F36F04" w:rsidRPr="0027441B">
        <w:rPr>
          <w:rFonts w:ascii="Arial Narrow" w:hAnsi="Arial Narrow"/>
          <w:i/>
          <w:iCs/>
        </w:rPr>
        <w:t xml:space="preserve"> 1</w:t>
      </w:r>
      <w:r w:rsidRPr="0027441B">
        <w:rPr>
          <w:rFonts w:ascii="Arial Narrow" w:hAnsi="Arial Narrow"/>
          <w:i/>
          <w:iCs/>
        </w:rPr>
        <w:t xml:space="preserve"> </w:t>
      </w:r>
      <w:r w:rsidR="00F36F04" w:rsidRPr="0027441B">
        <w:rPr>
          <w:rFonts w:ascii="Arial Narrow" w:hAnsi="Arial Narrow"/>
          <w:i/>
          <w:iCs/>
        </w:rPr>
        <w:t xml:space="preserve">: </w:t>
      </w:r>
      <w:r w:rsidR="001421F6" w:rsidRPr="0027441B">
        <w:rPr>
          <w:rFonts w:ascii="Arial Narrow" w:hAnsi="Arial Narrow"/>
          <w:i/>
          <w:iCs/>
        </w:rPr>
        <w:t>60%</w:t>
      </w:r>
      <w:r w:rsidR="00F36F04" w:rsidRPr="0027441B">
        <w:rPr>
          <w:rFonts w:ascii="Arial Narrow" w:hAnsi="Arial Narrow"/>
          <w:i/>
          <w:iCs/>
        </w:rPr>
        <w:t>)</w:t>
      </w:r>
    </w:p>
    <w:p w14:paraId="48C72998" w14:textId="77777777" w:rsidR="004E50BD" w:rsidRPr="0027441B" w:rsidRDefault="004E50BD" w:rsidP="00AD2FDD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Arial Narrow" w:hAnsi="Arial Narrow" w:cs="Calibri"/>
          <w:b/>
          <w:caps/>
        </w:rPr>
      </w:pPr>
    </w:p>
    <w:p w14:paraId="3979E219" w14:textId="0E24D0AD" w:rsidR="00B167A4" w:rsidRPr="0027441B" w:rsidRDefault="00097CEC" w:rsidP="00AD2FDD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Arial Narrow" w:eastAsia="Times New Roman" w:hAnsi="Arial Narrow" w:cs="Calibri"/>
          <w:b/>
          <w:caps/>
          <w:lang w:eastAsia="fr-FR"/>
        </w:rPr>
      </w:pPr>
      <w:r w:rsidRPr="0027441B">
        <w:rPr>
          <w:rFonts w:ascii="Arial Narrow" w:hAnsi="Arial Narrow" w:cs="Calibri"/>
          <w:b/>
          <w:caps/>
        </w:rPr>
        <w:t>1</w:t>
      </w:r>
      <w:r w:rsidR="00453858" w:rsidRPr="0027441B">
        <w:rPr>
          <w:rFonts w:ascii="Arial Narrow" w:hAnsi="Arial Narrow" w:cs="Calibri"/>
          <w:b/>
          <w:caps/>
        </w:rPr>
        <w:t>.</w:t>
      </w:r>
      <w:r w:rsidR="00B167A4" w:rsidRPr="0027441B">
        <w:rPr>
          <w:rFonts w:ascii="Arial Narrow" w:hAnsi="Arial Narrow" w:cs="Calibri"/>
          <w:b/>
          <w:caps/>
        </w:rPr>
        <w:t xml:space="preserve">1 : </w:t>
      </w:r>
      <w:r w:rsidR="00B167A4" w:rsidRPr="0027441B">
        <w:rPr>
          <w:rFonts w:ascii="Arial Narrow" w:eastAsia="Times New Roman" w:hAnsi="Arial Narrow" w:cs="Calibri"/>
          <w:b/>
          <w:caps/>
          <w:lang w:eastAsia="fr-FR"/>
        </w:rPr>
        <w:t>Pertinence de</w:t>
      </w:r>
      <w:r w:rsidR="009B01BA" w:rsidRPr="0027441B">
        <w:rPr>
          <w:rFonts w:ascii="Arial Narrow" w:eastAsia="Times New Roman" w:hAnsi="Arial Narrow" w:cs="Calibri"/>
          <w:b/>
          <w:caps/>
          <w:lang w:eastAsia="fr-FR"/>
        </w:rPr>
        <w:t xml:space="preserve">s moyens humains </w:t>
      </w:r>
      <w:r w:rsidR="00670482" w:rsidRPr="0027441B">
        <w:rPr>
          <w:rFonts w:ascii="Arial Narrow" w:eastAsia="Times New Roman" w:hAnsi="Arial Narrow" w:cs="Calibri"/>
          <w:b/>
          <w:caps/>
          <w:lang w:eastAsia="fr-FR"/>
        </w:rPr>
        <w:t>ET ORGANISATION DE L’equipe</w:t>
      </w:r>
      <w:r w:rsidR="00E73545" w:rsidRPr="0027441B">
        <w:rPr>
          <w:rFonts w:ascii="Arial Narrow" w:eastAsia="Times New Roman" w:hAnsi="Arial Narrow" w:cs="Calibri"/>
          <w:b/>
          <w:caps/>
          <w:lang w:eastAsia="fr-FR"/>
        </w:rPr>
        <w:t xml:space="preserve"> </w:t>
      </w:r>
      <w:r w:rsidR="00F36F04" w:rsidRPr="0027441B">
        <w:rPr>
          <w:rFonts w:ascii="Arial Narrow" w:eastAsia="Times New Roman" w:hAnsi="Arial Narrow" w:cs="Calibri"/>
          <w:b/>
          <w:i/>
          <w:iCs/>
          <w:caps/>
          <w:lang w:eastAsia="fr-FR"/>
        </w:rPr>
        <w:t>(</w:t>
      </w:r>
      <w:r w:rsidR="00421313" w:rsidRPr="0027441B">
        <w:rPr>
          <w:rFonts w:ascii="Arial Narrow" w:eastAsia="Times New Roman" w:hAnsi="Arial Narrow" w:cs="Calibri"/>
          <w:b/>
          <w:i/>
          <w:iCs/>
          <w:caps/>
          <w:lang w:eastAsia="fr-FR"/>
        </w:rPr>
        <w:t>SOUS-CRITERE 1</w:t>
      </w:r>
      <w:r w:rsidRPr="0027441B">
        <w:rPr>
          <w:rFonts w:ascii="Arial Narrow" w:eastAsia="Times New Roman" w:hAnsi="Arial Narrow" w:cs="Calibri"/>
          <w:b/>
          <w:i/>
          <w:iCs/>
          <w:caps/>
          <w:lang w:eastAsia="fr-FR"/>
        </w:rPr>
        <w:t>.1</w:t>
      </w:r>
      <w:r w:rsidR="00421313" w:rsidRPr="0027441B">
        <w:rPr>
          <w:rFonts w:ascii="Arial Narrow" w:eastAsia="Times New Roman" w:hAnsi="Arial Narrow" w:cs="Calibri"/>
          <w:b/>
          <w:i/>
          <w:iCs/>
          <w:caps/>
          <w:lang w:eastAsia="fr-FR"/>
        </w:rPr>
        <w:t xml:space="preserve"> : </w:t>
      </w:r>
      <w:r w:rsidR="00E73545" w:rsidRPr="0027441B">
        <w:rPr>
          <w:rFonts w:ascii="Arial Narrow" w:eastAsia="Times New Roman" w:hAnsi="Arial Narrow" w:cs="Calibri"/>
          <w:b/>
          <w:i/>
          <w:iCs/>
          <w:caps/>
          <w:lang w:eastAsia="fr-FR"/>
        </w:rPr>
        <w:t>5</w:t>
      </w:r>
      <w:r w:rsidR="00453858" w:rsidRPr="0027441B">
        <w:rPr>
          <w:rFonts w:ascii="Arial Narrow" w:eastAsia="Times New Roman" w:hAnsi="Arial Narrow" w:cs="Calibri"/>
          <w:b/>
          <w:i/>
          <w:iCs/>
          <w:caps/>
          <w:lang w:eastAsia="fr-FR"/>
        </w:rPr>
        <w:t>0</w:t>
      </w:r>
      <w:r w:rsidR="00E73545" w:rsidRPr="0027441B">
        <w:rPr>
          <w:rFonts w:ascii="Arial Narrow" w:eastAsia="Times New Roman" w:hAnsi="Arial Narrow" w:cs="Calibri"/>
          <w:b/>
          <w:i/>
          <w:iCs/>
          <w:caps/>
          <w:lang w:eastAsia="fr-FR"/>
        </w:rPr>
        <w:t>%</w:t>
      </w:r>
      <w:r w:rsidR="00F36F04" w:rsidRPr="0027441B">
        <w:rPr>
          <w:rFonts w:ascii="Arial Narrow" w:eastAsia="Times New Roman" w:hAnsi="Arial Narrow" w:cs="Calibri"/>
          <w:b/>
          <w:i/>
          <w:iCs/>
          <w:caps/>
          <w:lang w:eastAsia="fr-FR"/>
        </w:rPr>
        <w:t>)</w:t>
      </w:r>
    </w:p>
    <w:p w14:paraId="02113914" w14:textId="69C75887" w:rsidR="00E73545" w:rsidRPr="0027441B" w:rsidRDefault="00E73545" w:rsidP="00AD2FDD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Arial Narrow" w:eastAsia="Times New Roman" w:hAnsi="Arial Narrow" w:cs="Calibri"/>
          <w:lang w:eastAsia="fr-FR"/>
        </w:rPr>
      </w:pPr>
    </w:p>
    <w:p w14:paraId="12FCD02D" w14:textId="16C40D65" w:rsidR="001E7F39" w:rsidRPr="0027441B" w:rsidRDefault="00AD2FDD" w:rsidP="001E7F39">
      <w:pPr>
        <w:pStyle w:val="Titre3"/>
        <w:spacing w:after="0"/>
        <w:rPr>
          <w:rFonts w:ascii="Arial Narrow" w:hAnsi="Arial Narrow"/>
          <w:b/>
        </w:rPr>
      </w:pPr>
      <w:r w:rsidRPr="0027441B">
        <w:rPr>
          <w:rFonts w:ascii="Arial Narrow" w:hAnsi="Arial Narrow"/>
        </w:rPr>
        <w:t xml:space="preserve">Pertinence des moyens et de l’organisation dédiés à </w:t>
      </w:r>
      <w:r w:rsidRPr="0027441B">
        <w:rPr>
          <w:rFonts w:ascii="Arial Narrow" w:hAnsi="Arial Narrow"/>
          <w:b/>
        </w:rPr>
        <w:t>l’encadrement général</w:t>
      </w:r>
      <w:r w:rsidR="00E73224" w:rsidRPr="0027441B">
        <w:rPr>
          <w:rFonts w:ascii="Arial Narrow" w:hAnsi="Arial Narrow"/>
          <w:b/>
        </w:rPr>
        <w:t xml:space="preserve"> (chargé d’affaires)</w:t>
      </w:r>
      <w:r w:rsidRPr="0027441B">
        <w:rPr>
          <w:rFonts w:ascii="Arial Narrow" w:hAnsi="Arial Narrow"/>
          <w:b/>
        </w:rPr>
        <w:t xml:space="preserve"> </w:t>
      </w:r>
      <w:r w:rsidR="00670482" w:rsidRPr="0027441B">
        <w:rPr>
          <w:rFonts w:ascii="Arial Narrow" w:hAnsi="Arial Narrow"/>
          <w:b/>
        </w:rPr>
        <w:t xml:space="preserve">et au suivi administratif </w:t>
      </w:r>
      <w:r w:rsidR="00A76B47" w:rsidRPr="0027441B">
        <w:rPr>
          <w:rFonts w:ascii="Arial Narrow" w:hAnsi="Arial Narrow"/>
          <w:b/>
        </w:rPr>
        <w:t>du marché</w:t>
      </w:r>
      <w:r w:rsidR="001421F6" w:rsidRPr="0027441B">
        <w:rPr>
          <w:rFonts w:ascii="Arial Narrow" w:hAnsi="Arial Narrow"/>
          <w:b/>
        </w:rPr>
        <w:t> </w:t>
      </w:r>
      <w:r w:rsidR="001421F6" w:rsidRPr="0027441B">
        <w:rPr>
          <w:rFonts w:ascii="Arial Narrow" w:hAnsi="Arial Narrow"/>
          <w:b/>
          <w:u w:val="none"/>
        </w:rPr>
        <w:t>:</w:t>
      </w:r>
    </w:p>
    <w:p w14:paraId="1668A68E" w14:textId="77777777" w:rsidR="001E7F39" w:rsidRPr="0027441B" w:rsidRDefault="001E7F39" w:rsidP="001E7F39">
      <w:pPr>
        <w:rPr>
          <w:rFonts w:ascii="Arial Narrow" w:hAnsi="Arial Narrow"/>
        </w:rPr>
      </w:pPr>
    </w:p>
    <w:p w14:paraId="5A83A757" w14:textId="689299C0" w:rsidR="00E73545" w:rsidRPr="0027441B" w:rsidRDefault="009B01BA" w:rsidP="00AD2FDD">
      <w:pPr>
        <w:tabs>
          <w:tab w:val="left" w:pos="10080"/>
        </w:tabs>
        <w:spacing w:after="0" w:line="240" w:lineRule="auto"/>
        <w:jc w:val="both"/>
        <w:rPr>
          <w:rFonts w:ascii="Arial Narrow" w:eastAsia="Calibri" w:hAnsi="Arial Narrow" w:cs="Calibri"/>
        </w:rPr>
      </w:pPr>
      <w:r w:rsidRPr="0027441B">
        <w:rPr>
          <w:rFonts w:ascii="Arial Narrow" w:eastAsia="Calibri" w:hAnsi="Arial Narrow" w:cs="Calibri"/>
        </w:rPr>
        <w:t>Le candidat précise l'organisation, les effectifs</w:t>
      </w:r>
      <w:r w:rsidR="00EE5B8D" w:rsidRPr="0027441B">
        <w:rPr>
          <w:rFonts w:ascii="Arial Narrow" w:eastAsia="Calibri" w:hAnsi="Arial Narrow" w:cs="Calibri"/>
        </w:rPr>
        <w:t xml:space="preserve"> qu’il envisage de mettre en place pour réaliser les prestations</w:t>
      </w:r>
      <w:r w:rsidR="00CC4670" w:rsidRPr="0027441B">
        <w:rPr>
          <w:rFonts w:ascii="Arial Narrow" w:eastAsia="Calibri" w:hAnsi="Arial Narrow" w:cs="Calibri"/>
        </w:rPr>
        <w:t xml:space="preserve">. Il remet </w:t>
      </w:r>
      <w:r w:rsidRPr="0027441B">
        <w:rPr>
          <w:rFonts w:ascii="Arial Narrow" w:eastAsia="Calibri" w:hAnsi="Arial Narrow" w:cs="Calibri"/>
        </w:rPr>
        <w:t xml:space="preserve">les profils </w:t>
      </w:r>
      <w:r w:rsidR="00714577" w:rsidRPr="0027441B">
        <w:rPr>
          <w:rFonts w:ascii="Arial Narrow" w:eastAsia="Calibri" w:hAnsi="Arial Narrow" w:cs="Calibri"/>
        </w:rPr>
        <w:t>(CV non nominatif</w:t>
      </w:r>
      <w:r w:rsidR="00EE5B8D" w:rsidRPr="0027441B">
        <w:rPr>
          <w:rFonts w:ascii="Arial Narrow" w:eastAsia="Calibri" w:hAnsi="Arial Narrow" w:cs="Calibri"/>
        </w:rPr>
        <w:t>s</w:t>
      </w:r>
      <w:r w:rsidR="00CC4670" w:rsidRPr="0027441B">
        <w:rPr>
          <w:rFonts w:ascii="Arial Narrow" w:eastAsia="Calibri" w:hAnsi="Arial Narrow" w:cs="Calibri"/>
        </w:rPr>
        <w:t>)</w:t>
      </w:r>
      <w:r w:rsidR="00714577" w:rsidRPr="0027441B">
        <w:rPr>
          <w:rFonts w:ascii="Arial Narrow" w:eastAsia="Calibri" w:hAnsi="Arial Narrow" w:cs="Calibri"/>
        </w:rPr>
        <w:t xml:space="preserve"> faisant no</w:t>
      </w:r>
      <w:r w:rsidR="00097CEC" w:rsidRPr="0027441B">
        <w:rPr>
          <w:rFonts w:ascii="Arial Narrow" w:eastAsia="Calibri" w:hAnsi="Arial Narrow" w:cs="Calibri"/>
        </w:rPr>
        <w:t>tamment apparaitre l’expérience</w:t>
      </w:r>
      <w:r w:rsidR="00CC4670" w:rsidRPr="0027441B">
        <w:rPr>
          <w:rFonts w:ascii="Arial Narrow" w:eastAsia="Calibri" w:hAnsi="Arial Narrow" w:cs="Calibri"/>
        </w:rPr>
        <w:t>,</w:t>
      </w:r>
      <w:r w:rsidRPr="0027441B">
        <w:rPr>
          <w:rFonts w:ascii="Arial Narrow" w:eastAsia="Calibri" w:hAnsi="Arial Narrow" w:cs="Calibri"/>
        </w:rPr>
        <w:t xml:space="preserve"> </w:t>
      </w:r>
      <w:r w:rsidR="00EE5B8D" w:rsidRPr="0027441B">
        <w:rPr>
          <w:rFonts w:ascii="Arial Narrow" w:eastAsia="Calibri" w:hAnsi="Arial Narrow" w:cs="Calibri"/>
        </w:rPr>
        <w:t xml:space="preserve">et </w:t>
      </w:r>
      <w:r w:rsidR="00097CEC" w:rsidRPr="0027441B">
        <w:rPr>
          <w:rFonts w:ascii="Arial Narrow" w:eastAsia="Calibri" w:hAnsi="Arial Narrow" w:cs="Calibri"/>
        </w:rPr>
        <w:t>les qualifications</w:t>
      </w:r>
      <w:r w:rsidR="00A76B47" w:rsidRPr="0027441B">
        <w:rPr>
          <w:rFonts w:ascii="Arial Narrow" w:eastAsia="Calibri" w:hAnsi="Arial Narrow" w:cs="Calibri"/>
        </w:rPr>
        <w:t xml:space="preserve"> </w:t>
      </w:r>
      <w:r w:rsidR="00CC4670" w:rsidRPr="0027441B">
        <w:rPr>
          <w:rFonts w:ascii="Arial Narrow" w:eastAsia="Calibri" w:hAnsi="Arial Narrow" w:cs="Calibri"/>
        </w:rPr>
        <w:t xml:space="preserve">des personnes </w:t>
      </w:r>
      <w:r w:rsidR="00A76B47" w:rsidRPr="0027441B">
        <w:rPr>
          <w:rFonts w:ascii="Arial Narrow" w:eastAsia="Calibri" w:hAnsi="Arial Narrow" w:cs="Calibri"/>
        </w:rPr>
        <w:t>dédié</w:t>
      </w:r>
      <w:r w:rsidR="00CC4670" w:rsidRPr="0027441B">
        <w:rPr>
          <w:rFonts w:ascii="Arial Narrow" w:eastAsia="Calibri" w:hAnsi="Arial Narrow" w:cs="Calibri"/>
        </w:rPr>
        <w:t>e</w:t>
      </w:r>
      <w:r w:rsidR="00A76B47" w:rsidRPr="0027441B">
        <w:rPr>
          <w:rFonts w:ascii="Arial Narrow" w:eastAsia="Calibri" w:hAnsi="Arial Narrow" w:cs="Calibri"/>
        </w:rPr>
        <w:t>s à l'encadrement du marché.</w:t>
      </w:r>
    </w:p>
    <w:p w14:paraId="0518B549" w14:textId="3CCEEDFA" w:rsidR="00516505" w:rsidRPr="0027441B" w:rsidRDefault="00516505" w:rsidP="00AD2FDD">
      <w:pPr>
        <w:tabs>
          <w:tab w:val="left" w:pos="10080"/>
        </w:tabs>
        <w:spacing w:after="0" w:line="240" w:lineRule="auto"/>
        <w:jc w:val="both"/>
        <w:rPr>
          <w:rFonts w:ascii="Arial Narrow" w:eastAsia="Times New Roman" w:hAnsi="Arial Narrow" w:cs="Calibri"/>
          <w:lang w:eastAsia="fr-FR"/>
        </w:rPr>
      </w:pPr>
    </w:p>
    <w:p w14:paraId="47934449" w14:textId="039B0E77" w:rsidR="00670482" w:rsidRPr="0027441B" w:rsidRDefault="00AD2FDD" w:rsidP="00AD2FDD">
      <w:pPr>
        <w:pStyle w:val="Titre3"/>
        <w:spacing w:after="0"/>
        <w:rPr>
          <w:rFonts w:ascii="Arial Narrow" w:hAnsi="Arial Narrow"/>
        </w:rPr>
      </w:pPr>
      <w:r w:rsidRPr="0027441B">
        <w:rPr>
          <w:rFonts w:ascii="Arial Narrow" w:hAnsi="Arial Narrow"/>
        </w:rPr>
        <w:t>Pertinence des moyens et de l’organisation dédiés à l’encadrement</w:t>
      </w:r>
      <w:r w:rsidR="00705F42" w:rsidRPr="0027441B">
        <w:rPr>
          <w:rFonts w:ascii="Arial Narrow" w:hAnsi="Arial Narrow"/>
        </w:rPr>
        <w:t xml:space="preserve"> </w:t>
      </w:r>
      <w:r w:rsidR="00705F42" w:rsidRPr="0027441B">
        <w:rPr>
          <w:rFonts w:ascii="Arial Narrow" w:hAnsi="Arial Narrow"/>
          <w:b/>
        </w:rPr>
        <w:t>opérationnel</w:t>
      </w:r>
      <w:r w:rsidRPr="0027441B">
        <w:rPr>
          <w:rFonts w:ascii="Arial Narrow" w:hAnsi="Arial Narrow"/>
          <w:b/>
        </w:rPr>
        <w:t xml:space="preserve"> sur site</w:t>
      </w:r>
      <w:r w:rsidR="001421F6" w:rsidRPr="0027441B">
        <w:rPr>
          <w:rFonts w:ascii="Arial Narrow" w:hAnsi="Arial Narrow"/>
          <w:b/>
        </w:rPr>
        <w:t> </w:t>
      </w:r>
      <w:r w:rsidR="001421F6" w:rsidRPr="0027441B">
        <w:rPr>
          <w:rFonts w:ascii="Arial Narrow" w:hAnsi="Arial Narrow"/>
          <w:b/>
          <w:u w:val="none"/>
        </w:rPr>
        <w:t>:</w:t>
      </w:r>
    </w:p>
    <w:p w14:paraId="23195AE3" w14:textId="77777777" w:rsidR="00670482" w:rsidRPr="0027441B" w:rsidRDefault="00670482" w:rsidP="00AD2FDD">
      <w:pPr>
        <w:pStyle w:val="Titre3"/>
        <w:spacing w:after="0"/>
        <w:rPr>
          <w:rFonts w:ascii="Arial Narrow" w:hAnsi="Arial Narrow"/>
        </w:rPr>
      </w:pPr>
    </w:p>
    <w:p w14:paraId="0F8E02D5" w14:textId="2743EFFD" w:rsidR="00670482" w:rsidRPr="0027441B" w:rsidRDefault="00670482" w:rsidP="00670482">
      <w:pPr>
        <w:tabs>
          <w:tab w:val="left" w:pos="10080"/>
        </w:tabs>
        <w:spacing w:after="0" w:line="240" w:lineRule="auto"/>
        <w:jc w:val="both"/>
        <w:rPr>
          <w:rFonts w:ascii="Arial Narrow" w:eastAsia="Calibri" w:hAnsi="Arial Narrow" w:cs="Calibri"/>
        </w:rPr>
      </w:pPr>
      <w:r w:rsidRPr="0027441B">
        <w:rPr>
          <w:rFonts w:ascii="Arial Narrow" w:eastAsia="Calibri" w:hAnsi="Arial Narrow" w:cs="Calibri"/>
        </w:rPr>
        <w:t xml:space="preserve">Le candidat </w:t>
      </w:r>
      <w:r w:rsidR="00CC4670" w:rsidRPr="0027441B">
        <w:rPr>
          <w:rFonts w:ascii="Arial Narrow" w:eastAsia="Calibri" w:hAnsi="Arial Narrow" w:cs="Calibri"/>
        </w:rPr>
        <w:t xml:space="preserve">remet </w:t>
      </w:r>
      <w:r w:rsidRPr="0027441B">
        <w:rPr>
          <w:rFonts w:ascii="Arial Narrow" w:eastAsia="Calibri" w:hAnsi="Arial Narrow" w:cs="Calibri"/>
        </w:rPr>
        <w:t xml:space="preserve">le profil </w:t>
      </w:r>
      <w:r w:rsidR="00714577" w:rsidRPr="0027441B">
        <w:rPr>
          <w:rFonts w:ascii="Arial Narrow" w:eastAsia="Calibri" w:hAnsi="Arial Narrow" w:cs="Calibri"/>
        </w:rPr>
        <w:t>(CV non nominatif</w:t>
      </w:r>
      <w:r w:rsidR="00CC4670" w:rsidRPr="0027441B">
        <w:rPr>
          <w:rFonts w:ascii="Arial Narrow" w:eastAsia="Calibri" w:hAnsi="Arial Narrow" w:cs="Calibri"/>
        </w:rPr>
        <w:t>)</w:t>
      </w:r>
      <w:r w:rsidR="00714577" w:rsidRPr="0027441B">
        <w:rPr>
          <w:rFonts w:ascii="Arial Narrow" w:eastAsia="Calibri" w:hAnsi="Arial Narrow" w:cs="Calibri"/>
        </w:rPr>
        <w:t xml:space="preserve"> faisant notamment apparaitre l’expérience</w:t>
      </w:r>
      <w:r w:rsidR="00CC4670" w:rsidRPr="0027441B">
        <w:rPr>
          <w:rFonts w:ascii="Arial Narrow" w:eastAsia="Calibri" w:hAnsi="Arial Narrow" w:cs="Calibri"/>
        </w:rPr>
        <w:t>,</w:t>
      </w:r>
      <w:r w:rsidRPr="0027441B">
        <w:rPr>
          <w:rFonts w:ascii="Arial Narrow" w:eastAsia="Calibri" w:hAnsi="Arial Narrow" w:cs="Calibri"/>
        </w:rPr>
        <w:t xml:space="preserve"> les qualifications du chef de site.</w:t>
      </w:r>
    </w:p>
    <w:p w14:paraId="38C4A444" w14:textId="77777777" w:rsidR="00CC4670" w:rsidRPr="0027441B" w:rsidRDefault="00CC4670" w:rsidP="00A932CE">
      <w:pPr>
        <w:tabs>
          <w:tab w:val="left" w:pos="10080"/>
        </w:tabs>
        <w:spacing w:after="0" w:line="240" w:lineRule="auto"/>
        <w:jc w:val="both"/>
        <w:rPr>
          <w:rFonts w:ascii="Arial Narrow" w:eastAsia="Calibri" w:hAnsi="Arial Narrow" w:cs="Calibri"/>
        </w:rPr>
      </w:pPr>
    </w:p>
    <w:p w14:paraId="0496B485" w14:textId="35663D36" w:rsidR="00CC4670" w:rsidRPr="0027441B" w:rsidRDefault="00670482" w:rsidP="00A932CE">
      <w:pPr>
        <w:tabs>
          <w:tab w:val="left" w:pos="10080"/>
        </w:tabs>
        <w:spacing w:after="0" w:line="240" w:lineRule="auto"/>
        <w:jc w:val="both"/>
        <w:rPr>
          <w:rFonts w:ascii="Arial Narrow" w:eastAsia="Calibri" w:hAnsi="Arial Narrow" w:cs="Calibri"/>
        </w:rPr>
      </w:pPr>
      <w:r w:rsidRPr="0027441B">
        <w:rPr>
          <w:rFonts w:ascii="Arial Narrow" w:eastAsia="Calibri" w:hAnsi="Arial Narrow" w:cs="Calibri"/>
        </w:rPr>
        <w:t>Le candidat précise le rôle du chef de site dans le cadre des procédures d’achat</w:t>
      </w:r>
      <w:r w:rsidR="00CC4670" w:rsidRPr="0027441B">
        <w:rPr>
          <w:rFonts w:ascii="Arial Narrow" w:eastAsia="Calibri" w:hAnsi="Arial Narrow" w:cs="Calibri"/>
        </w:rPr>
        <w:t>.</w:t>
      </w:r>
    </w:p>
    <w:p w14:paraId="0EF37C9A" w14:textId="2A3DF744" w:rsidR="00670482" w:rsidRPr="0027441B" w:rsidRDefault="00CC4670" w:rsidP="00A932CE">
      <w:pPr>
        <w:tabs>
          <w:tab w:val="left" w:pos="10080"/>
        </w:tabs>
        <w:spacing w:after="0" w:line="240" w:lineRule="auto"/>
        <w:jc w:val="both"/>
        <w:rPr>
          <w:rFonts w:ascii="Arial Narrow" w:eastAsia="Calibri" w:hAnsi="Arial Narrow" w:cs="Calibri"/>
        </w:rPr>
      </w:pPr>
      <w:r w:rsidRPr="0027441B">
        <w:rPr>
          <w:rFonts w:ascii="Arial Narrow" w:eastAsia="Calibri" w:hAnsi="Arial Narrow" w:cs="Calibri"/>
        </w:rPr>
        <w:t xml:space="preserve">Il décrit les </w:t>
      </w:r>
      <w:r w:rsidR="00670482" w:rsidRPr="0027441B">
        <w:rPr>
          <w:rFonts w:ascii="Arial Narrow" w:eastAsia="Calibri" w:hAnsi="Arial Narrow" w:cs="Calibri"/>
        </w:rPr>
        <w:t xml:space="preserve">délais </w:t>
      </w:r>
      <w:r w:rsidR="00E73224" w:rsidRPr="0027441B">
        <w:rPr>
          <w:rFonts w:ascii="Arial Narrow" w:eastAsia="Calibri" w:hAnsi="Arial Narrow" w:cs="Calibri"/>
        </w:rPr>
        <w:t xml:space="preserve">et processus </w:t>
      </w:r>
      <w:r w:rsidR="00670482" w:rsidRPr="0027441B">
        <w:rPr>
          <w:rFonts w:ascii="Arial Narrow" w:eastAsia="Calibri" w:hAnsi="Arial Narrow" w:cs="Calibri"/>
        </w:rPr>
        <w:t xml:space="preserve">de </w:t>
      </w:r>
      <w:r w:rsidR="00E73224" w:rsidRPr="0027441B">
        <w:rPr>
          <w:rFonts w:ascii="Arial Narrow" w:eastAsia="Calibri" w:hAnsi="Arial Narrow" w:cs="Calibri"/>
        </w:rPr>
        <w:t xml:space="preserve">traitement </w:t>
      </w:r>
      <w:r w:rsidR="00670482" w:rsidRPr="0027441B">
        <w:rPr>
          <w:rFonts w:ascii="Arial Narrow" w:eastAsia="Calibri" w:hAnsi="Arial Narrow" w:cs="Calibri"/>
        </w:rPr>
        <w:t xml:space="preserve">des commandes, </w:t>
      </w:r>
      <w:r w:rsidRPr="0027441B">
        <w:rPr>
          <w:rFonts w:ascii="Arial Narrow" w:eastAsia="Calibri" w:hAnsi="Arial Narrow" w:cs="Calibri"/>
        </w:rPr>
        <w:t xml:space="preserve">indique le </w:t>
      </w:r>
      <w:r w:rsidR="00670482" w:rsidRPr="0027441B">
        <w:rPr>
          <w:rFonts w:ascii="Arial Narrow" w:eastAsia="Calibri" w:hAnsi="Arial Narrow" w:cs="Calibri"/>
        </w:rPr>
        <w:t>montant de la délégation accordée au chef de site pour réaliser les prestations du marché</w:t>
      </w:r>
      <w:r w:rsidR="00E73224" w:rsidRPr="0027441B">
        <w:rPr>
          <w:rFonts w:ascii="Arial Narrow" w:eastAsia="Calibri" w:hAnsi="Arial Narrow" w:cs="Calibri"/>
        </w:rPr>
        <w:t xml:space="preserve">, </w:t>
      </w:r>
      <w:r w:rsidR="00670482" w:rsidRPr="0027441B">
        <w:rPr>
          <w:rFonts w:ascii="Arial Narrow" w:eastAsia="Calibri" w:hAnsi="Arial Narrow" w:cs="Calibri"/>
        </w:rPr>
        <w:t xml:space="preserve">notamment les </w:t>
      </w:r>
      <w:r w:rsidR="00E73224" w:rsidRPr="0027441B">
        <w:rPr>
          <w:rFonts w:ascii="Arial Narrow" w:eastAsia="Calibri" w:hAnsi="Arial Narrow" w:cs="Calibri"/>
        </w:rPr>
        <w:t xml:space="preserve">commandes et les </w:t>
      </w:r>
      <w:r w:rsidR="00670482" w:rsidRPr="0027441B">
        <w:rPr>
          <w:rFonts w:ascii="Arial Narrow" w:eastAsia="Calibri" w:hAnsi="Arial Narrow" w:cs="Calibri"/>
        </w:rPr>
        <w:t>déclarations de sous-traitant….</w:t>
      </w:r>
    </w:p>
    <w:p w14:paraId="70BA4956" w14:textId="77777777" w:rsidR="00670482" w:rsidRPr="0027441B" w:rsidRDefault="00670482" w:rsidP="00670482">
      <w:pPr>
        <w:tabs>
          <w:tab w:val="left" w:pos="10080"/>
        </w:tabs>
        <w:spacing w:after="0" w:line="240" w:lineRule="auto"/>
        <w:jc w:val="both"/>
        <w:rPr>
          <w:rFonts w:ascii="Arial Narrow" w:eastAsia="Calibri" w:hAnsi="Arial Narrow" w:cs="Calibri"/>
        </w:rPr>
      </w:pPr>
    </w:p>
    <w:p w14:paraId="70527424" w14:textId="6102C2F1" w:rsidR="00670482" w:rsidRPr="0027441B" w:rsidRDefault="00670482" w:rsidP="00670482">
      <w:pPr>
        <w:tabs>
          <w:tab w:val="left" w:pos="10080"/>
        </w:tabs>
        <w:spacing w:after="0" w:line="240" w:lineRule="auto"/>
        <w:jc w:val="both"/>
        <w:rPr>
          <w:rFonts w:ascii="Arial Narrow" w:eastAsia="Calibri" w:hAnsi="Arial Narrow" w:cs="Calibri"/>
        </w:rPr>
      </w:pPr>
      <w:r w:rsidRPr="0027441B">
        <w:rPr>
          <w:rFonts w:ascii="Arial Narrow" w:eastAsia="Calibri" w:hAnsi="Arial Narrow" w:cs="Calibri"/>
        </w:rPr>
        <w:t xml:space="preserve">Le candidat précise les modalités de suppléances </w:t>
      </w:r>
      <w:r w:rsidR="009B4892" w:rsidRPr="0027441B">
        <w:rPr>
          <w:rFonts w:ascii="Arial Narrow" w:eastAsia="Calibri" w:hAnsi="Arial Narrow" w:cs="Calibri"/>
        </w:rPr>
        <w:t xml:space="preserve">et d’organisation </w:t>
      </w:r>
      <w:r w:rsidRPr="0027441B">
        <w:rPr>
          <w:rFonts w:ascii="Arial Narrow" w:eastAsia="Calibri" w:hAnsi="Arial Narrow" w:cs="Calibri"/>
        </w:rPr>
        <w:t>en cas d’absence du chef de site</w:t>
      </w:r>
      <w:r w:rsidR="009B4892" w:rsidRPr="0027441B">
        <w:rPr>
          <w:rFonts w:ascii="Arial Narrow" w:eastAsia="Calibri" w:hAnsi="Arial Narrow" w:cs="Calibri"/>
        </w:rPr>
        <w:t xml:space="preserve">. </w:t>
      </w:r>
    </w:p>
    <w:p w14:paraId="5B7B5CDF" w14:textId="77777777" w:rsidR="00670482" w:rsidRPr="0027441B" w:rsidRDefault="00670482" w:rsidP="00AD2FDD">
      <w:pPr>
        <w:pStyle w:val="Titre3"/>
        <w:spacing w:after="0"/>
        <w:rPr>
          <w:rFonts w:ascii="Arial Narrow" w:hAnsi="Arial Narrow"/>
        </w:rPr>
      </w:pPr>
    </w:p>
    <w:p w14:paraId="2200511F" w14:textId="186187A5" w:rsidR="00AD2FDD" w:rsidRPr="0027441B" w:rsidRDefault="00670482" w:rsidP="00AD2FDD">
      <w:pPr>
        <w:pStyle w:val="Titre3"/>
        <w:spacing w:after="0"/>
        <w:rPr>
          <w:rFonts w:ascii="Arial Narrow" w:hAnsi="Arial Narrow"/>
        </w:rPr>
      </w:pPr>
      <w:r w:rsidRPr="0027441B">
        <w:rPr>
          <w:rFonts w:ascii="Arial Narrow" w:hAnsi="Arial Narrow"/>
        </w:rPr>
        <w:t>Pertinence des moyens et de l’organisation dédiés à</w:t>
      </w:r>
      <w:r w:rsidR="00AD2FDD" w:rsidRPr="0027441B">
        <w:rPr>
          <w:rFonts w:ascii="Arial Narrow" w:hAnsi="Arial Narrow"/>
        </w:rPr>
        <w:t xml:space="preserve"> l’exécution des missions</w:t>
      </w:r>
      <w:r w:rsidR="001421F6" w:rsidRPr="0027441B">
        <w:rPr>
          <w:rFonts w:ascii="Arial Narrow" w:hAnsi="Arial Narrow"/>
        </w:rPr>
        <w:t> </w:t>
      </w:r>
      <w:r w:rsidR="001421F6" w:rsidRPr="0027441B">
        <w:rPr>
          <w:rFonts w:ascii="Arial Narrow" w:hAnsi="Arial Narrow"/>
          <w:u w:val="none"/>
        </w:rPr>
        <w:t>:</w:t>
      </w:r>
    </w:p>
    <w:p w14:paraId="3F63EC67" w14:textId="77777777" w:rsidR="00516505" w:rsidRPr="0027441B" w:rsidRDefault="00516505" w:rsidP="00AD2FDD">
      <w:pPr>
        <w:tabs>
          <w:tab w:val="left" w:pos="10080"/>
        </w:tabs>
        <w:spacing w:after="0" w:line="240" w:lineRule="auto"/>
        <w:jc w:val="both"/>
        <w:rPr>
          <w:rFonts w:ascii="Arial Narrow" w:eastAsia="Calibri" w:hAnsi="Arial Narrow" w:cs="Calibri"/>
        </w:rPr>
      </w:pPr>
    </w:p>
    <w:p w14:paraId="0AE968F1" w14:textId="205EF5BA" w:rsidR="00AD2FDD" w:rsidRPr="0027441B" w:rsidRDefault="00AD2FDD" w:rsidP="00097CEC">
      <w:pPr>
        <w:pStyle w:val="Corpsdetexte"/>
        <w:tabs>
          <w:tab w:val="left" w:pos="10080"/>
        </w:tabs>
        <w:spacing w:after="0" w:line="240" w:lineRule="auto"/>
        <w:rPr>
          <w:rFonts w:ascii="Arial Narrow" w:eastAsia="Calibri" w:hAnsi="Arial Narrow" w:cs="Calibri"/>
        </w:rPr>
      </w:pPr>
      <w:r w:rsidRPr="0027441B">
        <w:rPr>
          <w:rFonts w:ascii="Arial Narrow" w:eastAsia="Calibri" w:hAnsi="Arial Narrow" w:cs="Calibri"/>
        </w:rPr>
        <w:t>Le candidat précise</w:t>
      </w:r>
      <w:r w:rsidR="00670482" w:rsidRPr="0027441B">
        <w:rPr>
          <w:rFonts w:ascii="Arial Narrow" w:eastAsia="Calibri" w:hAnsi="Arial Narrow" w:cs="Calibri"/>
        </w:rPr>
        <w:t xml:space="preserve"> l'organisation, les effectifs, le volume d’heure</w:t>
      </w:r>
      <w:r w:rsidR="00430AF5" w:rsidRPr="0027441B">
        <w:rPr>
          <w:rFonts w:ascii="Arial Narrow" w:eastAsia="Calibri" w:hAnsi="Arial Narrow" w:cs="Calibri"/>
        </w:rPr>
        <w:t>s</w:t>
      </w:r>
      <w:r w:rsidR="009D4836" w:rsidRPr="0027441B">
        <w:rPr>
          <w:rFonts w:ascii="Arial Narrow" w:eastAsia="Calibri" w:hAnsi="Arial Narrow" w:cs="Calibri"/>
        </w:rPr>
        <w:t>,</w:t>
      </w:r>
      <w:r w:rsidRPr="0027441B">
        <w:rPr>
          <w:rFonts w:ascii="Arial Narrow" w:eastAsia="Calibri" w:hAnsi="Arial Narrow" w:cs="Calibri"/>
        </w:rPr>
        <w:t xml:space="preserve"> </w:t>
      </w:r>
      <w:r w:rsidR="00EE5B8D" w:rsidRPr="0027441B">
        <w:rPr>
          <w:rFonts w:ascii="Arial Narrow" w:eastAsia="Calibri" w:hAnsi="Arial Narrow" w:cs="Calibri"/>
        </w:rPr>
        <w:t xml:space="preserve">remet </w:t>
      </w:r>
      <w:r w:rsidR="002A5D36" w:rsidRPr="0027441B">
        <w:rPr>
          <w:rFonts w:ascii="Arial Narrow" w:eastAsia="Calibri" w:hAnsi="Arial Narrow" w:cs="Calibri"/>
        </w:rPr>
        <w:t>l</w:t>
      </w:r>
      <w:r w:rsidRPr="0027441B">
        <w:rPr>
          <w:rFonts w:ascii="Arial Narrow" w:eastAsia="Calibri" w:hAnsi="Arial Narrow" w:cs="Calibri"/>
        </w:rPr>
        <w:t>es profils et qualification</w:t>
      </w:r>
      <w:r w:rsidR="001421F6" w:rsidRPr="0027441B">
        <w:rPr>
          <w:rFonts w:ascii="Arial Narrow" w:eastAsia="Calibri" w:hAnsi="Arial Narrow" w:cs="Calibri"/>
        </w:rPr>
        <w:t>s</w:t>
      </w:r>
      <w:r w:rsidR="00CC4670" w:rsidRPr="0027441B">
        <w:rPr>
          <w:rFonts w:ascii="Arial Narrow" w:eastAsia="Calibri" w:hAnsi="Arial Narrow" w:cs="Calibri"/>
        </w:rPr>
        <w:t xml:space="preserve"> des personnels</w:t>
      </w:r>
      <w:r w:rsidRPr="0027441B">
        <w:rPr>
          <w:rFonts w:ascii="Arial Narrow" w:eastAsia="Calibri" w:hAnsi="Arial Narrow" w:cs="Calibri"/>
        </w:rPr>
        <w:t xml:space="preserve"> dédiés à l'exécution des prestations</w:t>
      </w:r>
      <w:r w:rsidR="00A76B47" w:rsidRPr="0027441B">
        <w:rPr>
          <w:rFonts w:ascii="Arial Narrow" w:eastAsia="Calibri" w:hAnsi="Arial Narrow" w:cs="Calibri"/>
        </w:rPr>
        <w:t xml:space="preserve"> de maintenance</w:t>
      </w:r>
      <w:r w:rsidR="00CC4670" w:rsidRPr="0027441B">
        <w:rPr>
          <w:rFonts w:ascii="Arial Narrow" w:eastAsia="Calibri" w:hAnsi="Arial Narrow" w:cs="Calibri"/>
        </w:rPr>
        <w:t>. Il</w:t>
      </w:r>
      <w:r w:rsidRPr="0027441B">
        <w:rPr>
          <w:rFonts w:ascii="Arial Narrow" w:eastAsia="Calibri" w:hAnsi="Arial Narrow" w:cs="Calibri"/>
        </w:rPr>
        <w:t xml:space="preserve"> détaille sa réponse en fonction des tâches allouées par corps de métiers</w:t>
      </w:r>
      <w:r w:rsidR="00EE5B8D" w:rsidRPr="0027441B">
        <w:rPr>
          <w:rFonts w:ascii="Arial Narrow" w:eastAsia="Calibri" w:hAnsi="Arial Narrow" w:cs="Calibri"/>
        </w:rPr>
        <w:t xml:space="preserve"> (</w:t>
      </w:r>
      <w:r w:rsidR="0049250E" w:rsidRPr="0027441B">
        <w:rPr>
          <w:rFonts w:ascii="Arial Narrow" w:eastAsia="Calibri" w:hAnsi="Arial Narrow" w:cs="Calibri"/>
        </w:rPr>
        <w:t>CVC-D</w:t>
      </w:r>
      <w:r w:rsidR="00EE5B8D" w:rsidRPr="0027441B">
        <w:rPr>
          <w:rFonts w:ascii="Arial Narrow" w:eastAsia="Calibri" w:hAnsi="Arial Narrow" w:cs="Calibri"/>
        </w:rPr>
        <w:t xml:space="preserve">, </w:t>
      </w:r>
      <w:r w:rsidR="0049250E" w:rsidRPr="0027441B">
        <w:rPr>
          <w:rFonts w:ascii="Arial Narrow" w:eastAsia="Calibri" w:hAnsi="Arial Narrow" w:cs="Calibri"/>
        </w:rPr>
        <w:t>plomberie sanitaire</w:t>
      </w:r>
      <w:r w:rsidR="00EE5B8D" w:rsidRPr="0027441B">
        <w:rPr>
          <w:rFonts w:ascii="Arial Narrow" w:eastAsia="Calibri" w:hAnsi="Arial Narrow" w:cs="Calibri"/>
        </w:rPr>
        <w:t xml:space="preserve">, </w:t>
      </w:r>
      <w:r w:rsidR="0049250E" w:rsidRPr="0027441B">
        <w:rPr>
          <w:rFonts w:ascii="Arial Narrow" w:eastAsia="Calibri" w:hAnsi="Arial Narrow" w:cs="Calibri"/>
        </w:rPr>
        <w:t>protection incendie.</w:t>
      </w:r>
      <w:r w:rsidR="00EE5B8D" w:rsidRPr="0027441B">
        <w:rPr>
          <w:rFonts w:ascii="Arial Narrow" w:eastAsia="Calibri" w:hAnsi="Arial Narrow" w:cs="Calibri"/>
        </w:rPr>
        <w:t>..)</w:t>
      </w:r>
      <w:r w:rsidRPr="0027441B">
        <w:rPr>
          <w:rFonts w:ascii="Arial Narrow" w:eastAsia="Calibri" w:hAnsi="Arial Narrow" w:cs="Calibri"/>
        </w:rPr>
        <w:t>.</w:t>
      </w:r>
      <w:r w:rsidR="00670482" w:rsidRPr="0027441B">
        <w:rPr>
          <w:rFonts w:ascii="Arial Narrow" w:eastAsia="Calibri" w:hAnsi="Arial Narrow" w:cs="Calibri"/>
        </w:rPr>
        <w:t xml:space="preserve"> Il précise le volume d’heure</w:t>
      </w:r>
      <w:r w:rsidR="009D4836" w:rsidRPr="0027441B">
        <w:rPr>
          <w:rFonts w:ascii="Arial Narrow" w:eastAsia="Calibri" w:hAnsi="Arial Narrow" w:cs="Calibri"/>
        </w:rPr>
        <w:t>s</w:t>
      </w:r>
      <w:r w:rsidR="00670482" w:rsidRPr="0027441B">
        <w:rPr>
          <w:rFonts w:ascii="Arial Narrow" w:eastAsia="Calibri" w:hAnsi="Arial Narrow" w:cs="Calibri"/>
        </w:rPr>
        <w:t xml:space="preserve"> affecté</w:t>
      </w:r>
      <w:r w:rsidR="009D4836" w:rsidRPr="0027441B">
        <w:rPr>
          <w:rFonts w:ascii="Arial Narrow" w:eastAsia="Calibri" w:hAnsi="Arial Narrow" w:cs="Calibri"/>
        </w:rPr>
        <w:t>es</w:t>
      </w:r>
      <w:r w:rsidR="00670482" w:rsidRPr="0027441B">
        <w:rPr>
          <w:rFonts w:ascii="Arial Narrow" w:eastAsia="Calibri" w:hAnsi="Arial Narrow" w:cs="Calibri"/>
        </w:rPr>
        <w:t xml:space="preserve"> en fonction des tâches allouées</w:t>
      </w:r>
      <w:r w:rsidR="001421F6" w:rsidRPr="0027441B">
        <w:rPr>
          <w:rFonts w:ascii="Arial Narrow" w:eastAsia="Calibri" w:hAnsi="Arial Narrow" w:cs="Calibri"/>
        </w:rPr>
        <w:t>.</w:t>
      </w:r>
    </w:p>
    <w:p w14:paraId="29D52977" w14:textId="015A90E8" w:rsidR="00771106" w:rsidRPr="0027441B" w:rsidRDefault="00771106" w:rsidP="00BF3210">
      <w:pPr>
        <w:pStyle w:val="Corpsdetexte3"/>
        <w:rPr>
          <w:rFonts w:ascii="Arial Narrow" w:hAnsi="Arial Narrow"/>
        </w:rPr>
      </w:pPr>
      <w:r w:rsidRPr="0027441B">
        <w:rPr>
          <w:rFonts w:ascii="Arial Narrow" w:hAnsi="Arial Narrow"/>
        </w:rPr>
        <w:t xml:space="preserve">Le volume d’heures sera analysé sur la base de l’onglet effectif de la DPGF à compléter par le </w:t>
      </w:r>
      <w:r w:rsidR="00CC4670" w:rsidRPr="0027441B">
        <w:rPr>
          <w:rFonts w:ascii="Arial Narrow" w:hAnsi="Arial Narrow"/>
        </w:rPr>
        <w:t>soumissionnaire</w:t>
      </w:r>
    </w:p>
    <w:p w14:paraId="4E11A908" w14:textId="1037C844" w:rsidR="00097CEC" w:rsidRPr="0027441B" w:rsidRDefault="00097CEC">
      <w:pPr>
        <w:rPr>
          <w:rFonts w:ascii="Arial Narrow" w:eastAsia="Calibri" w:hAnsi="Arial Narrow" w:cs="Calibri"/>
        </w:rPr>
      </w:pPr>
      <w:r w:rsidRPr="0027441B">
        <w:rPr>
          <w:rFonts w:ascii="Arial Narrow" w:eastAsia="Calibri" w:hAnsi="Arial Narrow" w:cs="Calibri"/>
        </w:rPr>
        <w:br w:type="page"/>
      </w:r>
    </w:p>
    <w:p w14:paraId="470A8E5A" w14:textId="77777777" w:rsidR="00670482" w:rsidRPr="0027441B" w:rsidRDefault="00670482" w:rsidP="00AD2FDD">
      <w:pPr>
        <w:tabs>
          <w:tab w:val="left" w:pos="10080"/>
        </w:tabs>
        <w:spacing w:after="0" w:line="240" w:lineRule="auto"/>
        <w:jc w:val="both"/>
        <w:rPr>
          <w:rFonts w:ascii="Arial Narrow" w:eastAsia="Calibri" w:hAnsi="Arial Narrow" w:cs="Calibri"/>
        </w:rPr>
      </w:pPr>
    </w:p>
    <w:p w14:paraId="39871622" w14:textId="77777777" w:rsidR="00670482" w:rsidRPr="0027441B" w:rsidRDefault="00670482" w:rsidP="00AD2FDD">
      <w:pPr>
        <w:tabs>
          <w:tab w:val="left" w:pos="10080"/>
        </w:tabs>
        <w:spacing w:after="0" w:line="240" w:lineRule="auto"/>
        <w:jc w:val="both"/>
        <w:rPr>
          <w:rFonts w:ascii="Arial Narrow" w:eastAsia="Calibri" w:hAnsi="Arial Narrow" w:cs="Calibri"/>
        </w:rPr>
      </w:pPr>
    </w:p>
    <w:p w14:paraId="0CB7B6D4" w14:textId="04095C7D" w:rsidR="00670482" w:rsidRPr="0027441B" w:rsidRDefault="00097CEC" w:rsidP="00670482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Arial Narrow" w:eastAsia="Times New Roman" w:hAnsi="Arial Narrow" w:cs="Calibri"/>
          <w:b/>
          <w:caps/>
          <w:lang w:eastAsia="fr-FR"/>
        </w:rPr>
      </w:pPr>
      <w:r w:rsidRPr="0027441B">
        <w:rPr>
          <w:rFonts w:ascii="Arial Narrow" w:hAnsi="Arial Narrow" w:cs="Calibri"/>
          <w:b/>
          <w:caps/>
        </w:rPr>
        <w:t>1</w:t>
      </w:r>
      <w:r w:rsidR="00453858" w:rsidRPr="0027441B">
        <w:rPr>
          <w:rFonts w:ascii="Arial Narrow" w:eastAsia="Times New Roman" w:hAnsi="Arial Narrow" w:cs="Calibri"/>
          <w:b/>
          <w:caps/>
          <w:lang w:eastAsia="fr-FR"/>
        </w:rPr>
        <w:t>.</w:t>
      </w:r>
      <w:r w:rsidR="00670482" w:rsidRPr="0027441B">
        <w:rPr>
          <w:rFonts w:ascii="Arial Narrow" w:eastAsia="Times New Roman" w:hAnsi="Arial Narrow" w:cs="Calibri"/>
          <w:b/>
          <w:caps/>
          <w:lang w:eastAsia="fr-FR"/>
        </w:rPr>
        <w:t>2 : METHODOL</w:t>
      </w:r>
      <w:r w:rsidR="001421F6" w:rsidRPr="0027441B">
        <w:rPr>
          <w:rFonts w:ascii="Arial Narrow" w:eastAsia="Times New Roman" w:hAnsi="Arial Narrow" w:cs="Calibri"/>
          <w:b/>
          <w:caps/>
          <w:lang w:eastAsia="fr-FR"/>
        </w:rPr>
        <w:t>O</w:t>
      </w:r>
      <w:r w:rsidR="00670482" w:rsidRPr="0027441B">
        <w:rPr>
          <w:rFonts w:ascii="Arial Narrow" w:eastAsia="Times New Roman" w:hAnsi="Arial Narrow" w:cs="Calibri"/>
          <w:b/>
          <w:caps/>
          <w:lang w:eastAsia="fr-FR"/>
        </w:rPr>
        <w:t xml:space="preserve">GIE </w:t>
      </w:r>
      <w:r w:rsidR="00F36F04" w:rsidRPr="0027441B">
        <w:rPr>
          <w:rFonts w:ascii="Arial Narrow" w:eastAsia="Times New Roman" w:hAnsi="Arial Narrow" w:cs="Calibri"/>
          <w:b/>
          <w:caps/>
          <w:lang w:eastAsia="fr-FR"/>
        </w:rPr>
        <w:t>(</w:t>
      </w:r>
      <w:r w:rsidR="00421313" w:rsidRPr="0027441B">
        <w:rPr>
          <w:rFonts w:ascii="Arial Narrow" w:eastAsia="Times New Roman" w:hAnsi="Arial Narrow" w:cs="Calibri"/>
          <w:b/>
          <w:caps/>
          <w:lang w:eastAsia="fr-FR"/>
        </w:rPr>
        <w:t xml:space="preserve">SOUS-CRITERE </w:t>
      </w:r>
      <w:r w:rsidRPr="0027441B">
        <w:rPr>
          <w:rFonts w:ascii="Arial Narrow" w:eastAsia="Times New Roman" w:hAnsi="Arial Narrow" w:cs="Calibri"/>
          <w:b/>
          <w:caps/>
          <w:lang w:eastAsia="fr-FR"/>
        </w:rPr>
        <w:t>1.</w:t>
      </w:r>
      <w:r w:rsidR="00421313" w:rsidRPr="0027441B">
        <w:rPr>
          <w:rFonts w:ascii="Arial Narrow" w:eastAsia="Times New Roman" w:hAnsi="Arial Narrow" w:cs="Calibri"/>
          <w:b/>
          <w:caps/>
          <w:lang w:eastAsia="fr-FR"/>
        </w:rPr>
        <w:t xml:space="preserve">2 : </w:t>
      </w:r>
      <w:r w:rsidR="00E73545" w:rsidRPr="0027441B">
        <w:rPr>
          <w:rFonts w:ascii="Arial Narrow" w:eastAsia="Times New Roman" w:hAnsi="Arial Narrow" w:cs="Calibri"/>
          <w:b/>
          <w:caps/>
          <w:lang w:eastAsia="fr-FR"/>
        </w:rPr>
        <w:t>50%</w:t>
      </w:r>
      <w:r w:rsidR="00F36F04" w:rsidRPr="0027441B">
        <w:rPr>
          <w:rFonts w:ascii="Arial Narrow" w:eastAsia="Times New Roman" w:hAnsi="Arial Narrow" w:cs="Calibri"/>
          <w:b/>
          <w:caps/>
          <w:lang w:eastAsia="fr-FR"/>
        </w:rPr>
        <w:t>)</w:t>
      </w:r>
    </w:p>
    <w:p w14:paraId="272DE2D5" w14:textId="2663D28F" w:rsidR="00670482" w:rsidRPr="0027441B" w:rsidRDefault="00670482" w:rsidP="00670482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Arial Narrow" w:hAnsi="Arial Narrow" w:cs="Calibri"/>
          <w:b/>
          <w:caps/>
        </w:rPr>
      </w:pPr>
    </w:p>
    <w:p w14:paraId="05C6C8CA" w14:textId="38F77368" w:rsidR="00E73545" w:rsidRPr="0027441B" w:rsidRDefault="00E73545" w:rsidP="00E73545">
      <w:pPr>
        <w:pStyle w:val="Titre4"/>
        <w:rPr>
          <w:rFonts w:ascii="Arial Narrow" w:hAnsi="Arial Narrow"/>
        </w:rPr>
      </w:pPr>
      <w:r w:rsidRPr="0027441B">
        <w:rPr>
          <w:rFonts w:ascii="Arial Narrow" w:hAnsi="Arial Narrow"/>
        </w:rPr>
        <w:t>Pertinence de la méthodologie d’exécution des prestations</w:t>
      </w:r>
      <w:r w:rsidR="001421F6" w:rsidRPr="0027441B">
        <w:rPr>
          <w:rFonts w:ascii="Arial Narrow" w:hAnsi="Arial Narrow"/>
        </w:rPr>
        <w:t> </w:t>
      </w:r>
      <w:r w:rsidR="001421F6" w:rsidRPr="0027441B">
        <w:rPr>
          <w:rFonts w:ascii="Arial Narrow" w:hAnsi="Arial Narrow"/>
          <w:u w:val="none"/>
        </w:rPr>
        <w:t>:</w:t>
      </w:r>
    </w:p>
    <w:p w14:paraId="5E916EDF" w14:textId="4CCAFB5E" w:rsidR="00670482" w:rsidRPr="0027441B" w:rsidRDefault="00670482" w:rsidP="00670482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Arial Narrow" w:eastAsia="Calibri" w:hAnsi="Arial Narrow" w:cs="Calibri"/>
        </w:rPr>
      </w:pPr>
      <w:r w:rsidRPr="0027441B">
        <w:rPr>
          <w:rFonts w:ascii="Arial Narrow" w:eastAsia="Calibri" w:hAnsi="Arial Narrow" w:cs="Calibri"/>
        </w:rPr>
        <w:t>Le candidat présente une description détaillée de sa méthodologie pour la réalisation des opérations de maintenance notamment </w:t>
      </w:r>
      <w:r w:rsidR="00714577" w:rsidRPr="0027441B">
        <w:rPr>
          <w:rFonts w:ascii="Arial Narrow" w:eastAsia="Calibri" w:hAnsi="Arial Narrow" w:cs="Calibri"/>
        </w:rPr>
        <w:t xml:space="preserve">de </w:t>
      </w:r>
      <w:r w:rsidRPr="0027441B">
        <w:rPr>
          <w:rFonts w:ascii="Arial Narrow" w:eastAsia="Calibri" w:hAnsi="Arial Narrow" w:cs="Calibri"/>
        </w:rPr>
        <w:t>:</w:t>
      </w:r>
    </w:p>
    <w:p w14:paraId="22AFEF7B" w14:textId="3C47343E" w:rsidR="00670482" w:rsidRPr="0027441B" w:rsidRDefault="00A932CE" w:rsidP="00670482">
      <w:pPr>
        <w:pStyle w:val="Paragraphedeliste"/>
        <w:numPr>
          <w:ilvl w:val="0"/>
          <w:numId w:val="11"/>
        </w:numPr>
        <w:shd w:val="clear" w:color="auto" w:fill="FFFFFF" w:themeFill="background1"/>
        <w:spacing w:after="0" w:line="240" w:lineRule="auto"/>
        <w:jc w:val="both"/>
        <w:textAlignment w:val="baseline"/>
        <w:rPr>
          <w:rFonts w:ascii="Arial Narrow" w:eastAsia="Calibri" w:hAnsi="Arial Narrow" w:cs="Calibri"/>
        </w:rPr>
      </w:pPr>
      <w:r w:rsidRPr="0027441B">
        <w:rPr>
          <w:rFonts w:ascii="Arial Narrow" w:eastAsia="Calibri" w:hAnsi="Arial Narrow" w:cs="Calibri"/>
        </w:rPr>
        <w:t>Maintenance</w:t>
      </w:r>
      <w:r w:rsidR="00670482" w:rsidRPr="0027441B">
        <w:rPr>
          <w:rFonts w:ascii="Arial Narrow" w:eastAsia="Calibri" w:hAnsi="Arial Narrow" w:cs="Calibri"/>
        </w:rPr>
        <w:t xml:space="preserve"> préventive</w:t>
      </w:r>
      <w:r w:rsidR="00CE384B" w:rsidRPr="0027441B">
        <w:rPr>
          <w:rFonts w:ascii="Arial Narrow" w:eastAsia="Calibri" w:hAnsi="Arial Narrow" w:cs="Calibri"/>
        </w:rPr>
        <w:t xml:space="preserve"> et corrective au titre du forfait</w:t>
      </w:r>
    </w:p>
    <w:p w14:paraId="75DCC765" w14:textId="744818F0" w:rsidR="00670482" w:rsidRPr="0027441B" w:rsidRDefault="00A932CE" w:rsidP="00670482">
      <w:pPr>
        <w:pStyle w:val="Paragraphedeliste"/>
        <w:numPr>
          <w:ilvl w:val="0"/>
          <w:numId w:val="11"/>
        </w:numPr>
        <w:shd w:val="clear" w:color="auto" w:fill="FFFFFF" w:themeFill="background1"/>
        <w:spacing w:after="0" w:line="240" w:lineRule="auto"/>
        <w:jc w:val="both"/>
        <w:textAlignment w:val="baseline"/>
        <w:rPr>
          <w:rFonts w:ascii="Arial Narrow" w:eastAsia="Calibri" w:hAnsi="Arial Narrow" w:cs="Calibri"/>
        </w:rPr>
      </w:pPr>
      <w:r w:rsidRPr="0027441B">
        <w:rPr>
          <w:rFonts w:ascii="Arial Narrow" w:eastAsia="Calibri" w:hAnsi="Arial Narrow" w:cs="Calibri"/>
        </w:rPr>
        <w:t>Maintenance</w:t>
      </w:r>
      <w:r w:rsidR="00670482" w:rsidRPr="0027441B">
        <w:rPr>
          <w:rFonts w:ascii="Arial Narrow" w:eastAsia="Calibri" w:hAnsi="Arial Narrow" w:cs="Calibri"/>
        </w:rPr>
        <w:t xml:space="preserve"> corrective</w:t>
      </w:r>
      <w:r w:rsidR="00CE384B" w:rsidRPr="0027441B">
        <w:rPr>
          <w:rFonts w:ascii="Arial Narrow" w:eastAsia="Calibri" w:hAnsi="Arial Narrow" w:cs="Calibri"/>
        </w:rPr>
        <w:t xml:space="preserve"> au titre de la part à commande</w:t>
      </w:r>
    </w:p>
    <w:p w14:paraId="14FD494D" w14:textId="77777777" w:rsidR="00851A4E" w:rsidRPr="0027441B" w:rsidRDefault="00851A4E" w:rsidP="00851303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Arial Narrow" w:eastAsia="Calibri" w:hAnsi="Arial Narrow" w:cs="Calibri"/>
        </w:rPr>
      </w:pPr>
    </w:p>
    <w:p w14:paraId="4602E151" w14:textId="10E7B6E2" w:rsidR="00E73545" w:rsidRPr="0027441B" w:rsidRDefault="00E73545" w:rsidP="00E73545">
      <w:pPr>
        <w:pStyle w:val="Titre3"/>
        <w:spacing w:after="0"/>
        <w:rPr>
          <w:rFonts w:ascii="Arial Narrow" w:hAnsi="Arial Narrow"/>
        </w:rPr>
      </w:pPr>
      <w:r w:rsidRPr="0027441B">
        <w:rPr>
          <w:rFonts w:ascii="Arial Narrow" w:hAnsi="Arial Narrow"/>
        </w:rPr>
        <w:t>Prise en compte des contraintes du site</w:t>
      </w:r>
      <w:r w:rsidR="001421F6" w:rsidRPr="0027441B">
        <w:rPr>
          <w:rFonts w:ascii="Arial Narrow" w:hAnsi="Arial Narrow"/>
        </w:rPr>
        <w:t> </w:t>
      </w:r>
      <w:r w:rsidR="001421F6" w:rsidRPr="0027441B">
        <w:rPr>
          <w:rFonts w:ascii="Arial Narrow" w:hAnsi="Arial Narrow"/>
          <w:u w:val="none"/>
        </w:rPr>
        <w:t>:</w:t>
      </w:r>
    </w:p>
    <w:p w14:paraId="453109CD" w14:textId="4B043560" w:rsidR="004E50BD" w:rsidRPr="0027441B" w:rsidRDefault="009B01BA" w:rsidP="00AD2FDD">
      <w:pPr>
        <w:tabs>
          <w:tab w:val="left" w:pos="10080"/>
        </w:tabs>
        <w:spacing w:after="0" w:line="240" w:lineRule="auto"/>
        <w:jc w:val="both"/>
        <w:rPr>
          <w:rFonts w:ascii="Arial Narrow" w:eastAsia="Calibri" w:hAnsi="Arial Narrow" w:cs="Calibri"/>
        </w:rPr>
      </w:pPr>
      <w:r w:rsidRPr="0027441B">
        <w:rPr>
          <w:rFonts w:ascii="Arial Narrow" w:eastAsia="Calibri" w:hAnsi="Arial Narrow" w:cs="Calibri"/>
        </w:rPr>
        <w:t xml:space="preserve">Le candidat précise comment il adapte sa méthodologie aux </w:t>
      </w:r>
      <w:r w:rsidR="00AD2FDD" w:rsidRPr="0027441B">
        <w:rPr>
          <w:rFonts w:ascii="Arial Narrow" w:eastAsia="Calibri" w:hAnsi="Arial Narrow" w:cs="Calibri"/>
        </w:rPr>
        <w:t>contraintes</w:t>
      </w:r>
      <w:r w:rsidRPr="0027441B">
        <w:rPr>
          <w:rFonts w:ascii="Arial Narrow" w:eastAsia="Calibri" w:hAnsi="Arial Narrow" w:cs="Calibri"/>
        </w:rPr>
        <w:t xml:space="preserve"> du site </w:t>
      </w:r>
      <w:r w:rsidR="00CC4670" w:rsidRPr="0027441B">
        <w:rPr>
          <w:rFonts w:ascii="Arial Narrow" w:eastAsia="Calibri" w:hAnsi="Arial Narrow" w:cs="Calibri"/>
        </w:rPr>
        <w:t xml:space="preserve">s’agissant </w:t>
      </w:r>
      <w:r w:rsidRPr="0027441B">
        <w:rPr>
          <w:rFonts w:ascii="Arial Narrow" w:eastAsia="Calibri" w:hAnsi="Arial Narrow" w:cs="Calibri"/>
        </w:rPr>
        <w:t xml:space="preserve">notamment </w:t>
      </w:r>
      <w:r w:rsidR="00CC4670" w:rsidRPr="0027441B">
        <w:rPr>
          <w:rFonts w:ascii="Arial Narrow" w:eastAsia="Calibri" w:hAnsi="Arial Narrow" w:cs="Calibri"/>
        </w:rPr>
        <w:t>d’</w:t>
      </w:r>
      <w:r w:rsidRPr="0027441B">
        <w:rPr>
          <w:rFonts w:ascii="Arial Narrow" w:eastAsia="Calibri" w:hAnsi="Arial Narrow" w:cs="Calibri"/>
        </w:rPr>
        <w:t>intervention</w:t>
      </w:r>
      <w:r w:rsidR="00EE5B8D" w:rsidRPr="0027441B">
        <w:rPr>
          <w:rFonts w:ascii="Arial Narrow" w:eastAsia="Calibri" w:hAnsi="Arial Narrow" w:cs="Calibri"/>
        </w:rPr>
        <w:t>s et de travaux</w:t>
      </w:r>
      <w:r w:rsidRPr="0027441B">
        <w:rPr>
          <w:rFonts w:ascii="Arial Narrow" w:eastAsia="Calibri" w:hAnsi="Arial Narrow" w:cs="Calibri"/>
        </w:rPr>
        <w:t xml:space="preserve"> sur un site patrimonial classé,</w:t>
      </w:r>
      <w:r w:rsidR="00CC4670" w:rsidRPr="0027441B">
        <w:rPr>
          <w:rFonts w:ascii="Arial Narrow" w:eastAsia="Calibri" w:hAnsi="Arial Narrow" w:cs="Calibri"/>
        </w:rPr>
        <w:t xml:space="preserve"> de la prise en compte de </w:t>
      </w:r>
      <w:r w:rsidR="00670482" w:rsidRPr="0027441B">
        <w:rPr>
          <w:rFonts w:ascii="Arial Narrow" w:eastAsia="Calibri" w:hAnsi="Arial Narrow" w:cs="Calibri"/>
        </w:rPr>
        <w:t xml:space="preserve">la coactivité </w:t>
      </w:r>
      <w:r w:rsidRPr="0027441B">
        <w:rPr>
          <w:rFonts w:ascii="Arial Narrow" w:eastAsia="Calibri" w:hAnsi="Arial Narrow" w:cs="Calibri"/>
        </w:rPr>
        <w:t>et</w:t>
      </w:r>
      <w:r w:rsidR="00CC4670" w:rsidRPr="0027441B">
        <w:rPr>
          <w:rFonts w:ascii="Arial Narrow" w:eastAsia="Calibri" w:hAnsi="Arial Narrow" w:cs="Calibri"/>
        </w:rPr>
        <w:t xml:space="preserve"> de</w:t>
      </w:r>
      <w:r w:rsidRPr="0027441B">
        <w:rPr>
          <w:rFonts w:ascii="Arial Narrow" w:eastAsia="Calibri" w:hAnsi="Arial Narrow" w:cs="Calibri"/>
        </w:rPr>
        <w:t xml:space="preserve"> la proximité des visiteurs. </w:t>
      </w:r>
    </w:p>
    <w:p w14:paraId="7E593ABA" w14:textId="34104A90" w:rsidR="009B01BA" w:rsidRPr="0027441B" w:rsidRDefault="009B01BA" w:rsidP="00670482">
      <w:pPr>
        <w:tabs>
          <w:tab w:val="left" w:pos="10080"/>
        </w:tabs>
        <w:spacing w:after="0" w:line="240" w:lineRule="auto"/>
        <w:jc w:val="both"/>
        <w:textAlignment w:val="baseline"/>
        <w:rPr>
          <w:rFonts w:ascii="Arial Narrow" w:hAnsi="Arial Narrow" w:cs="Calibri"/>
          <w:caps/>
        </w:rPr>
      </w:pPr>
    </w:p>
    <w:p w14:paraId="61980B76" w14:textId="1B756071" w:rsidR="00E73545" w:rsidRPr="0027441B" w:rsidRDefault="00E73545" w:rsidP="00E73545">
      <w:pPr>
        <w:pStyle w:val="Titre3"/>
        <w:spacing w:after="0"/>
        <w:rPr>
          <w:rFonts w:ascii="Arial Narrow" w:hAnsi="Arial Narrow"/>
        </w:rPr>
      </w:pPr>
      <w:r w:rsidRPr="0027441B">
        <w:rPr>
          <w:rFonts w:ascii="Arial Narrow" w:hAnsi="Arial Narrow"/>
        </w:rPr>
        <w:t>Communications et livrables</w:t>
      </w:r>
      <w:r w:rsidR="0027441B" w:rsidRPr="0027441B">
        <w:rPr>
          <w:rFonts w:ascii="Arial Narrow" w:hAnsi="Arial Narrow"/>
        </w:rPr>
        <w:t> </w:t>
      </w:r>
      <w:r w:rsidR="0027441B" w:rsidRPr="0027441B">
        <w:rPr>
          <w:rFonts w:ascii="Arial Narrow" w:hAnsi="Arial Narrow"/>
          <w:u w:val="none"/>
        </w:rPr>
        <w:t>:</w:t>
      </w:r>
    </w:p>
    <w:p w14:paraId="17F77C53" w14:textId="60F78EE7" w:rsidR="00670482" w:rsidRPr="0027441B" w:rsidRDefault="00670482" w:rsidP="00A76B47">
      <w:pPr>
        <w:pStyle w:val="Default"/>
        <w:jc w:val="both"/>
        <w:rPr>
          <w:rFonts w:ascii="Arial Narrow" w:hAnsi="Arial Narrow" w:cs="Calibri"/>
          <w:sz w:val="20"/>
          <w:szCs w:val="20"/>
        </w:rPr>
      </w:pPr>
    </w:p>
    <w:p w14:paraId="51D336AC" w14:textId="7B1C9802" w:rsidR="00670482" w:rsidRPr="0027441B" w:rsidRDefault="00670482" w:rsidP="00A76B47">
      <w:pPr>
        <w:pStyle w:val="Default"/>
        <w:jc w:val="both"/>
        <w:rPr>
          <w:rFonts w:ascii="Arial Narrow" w:eastAsia="Calibri" w:hAnsi="Arial Narrow" w:cs="Calibri"/>
          <w:color w:val="auto"/>
          <w:sz w:val="22"/>
          <w:szCs w:val="22"/>
        </w:rPr>
      </w:pPr>
      <w:r w:rsidRPr="0027441B">
        <w:rPr>
          <w:rFonts w:ascii="Arial Narrow" w:eastAsia="Calibri" w:hAnsi="Arial Narrow" w:cs="Calibri"/>
          <w:color w:val="auto"/>
          <w:sz w:val="22"/>
          <w:szCs w:val="22"/>
        </w:rPr>
        <w:t>Le candidat présente l</w:t>
      </w:r>
      <w:r w:rsidR="00A76B47" w:rsidRPr="0027441B">
        <w:rPr>
          <w:rFonts w:ascii="Arial Narrow" w:eastAsia="Calibri" w:hAnsi="Arial Narrow" w:cs="Calibri"/>
          <w:color w:val="auto"/>
          <w:sz w:val="22"/>
          <w:szCs w:val="22"/>
        </w:rPr>
        <w:t>es moyens de communication mis en place</w:t>
      </w:r>
      <w:r w:rsidR="00E73545" w:rsidRPr="0027441B">
        <w:rPr>
          <w:rFonts w:ascii="Arial Narrow" w:eastAsia="Calibri" w:hAnsi="Arial Narrow" w:cs="Calibri"/>
          <w:color w:val="auto"/>
          <w:sz w:val="22"/>
          <w:szCs w:val="22"/>
        </w:rPr>
        <w:t>.</w:t>
      </w:r>
      <w:r w:rsidR="00A76B47" w:rsidRPr="0027441B">
        <w:rPr>
          <w:rFonts w:ascii="Arial Narrow" w:eastAsia="Calibri" w:hAnsi="Arial Narrow" w:cs="Calibri"/>
          <w:color w:val="auto"/>
          <w:sz w:val="22"/>
          <w:szCs w:val="22"/>
        </w:rPr>
        <w:t xml:space="preserve"> </w:t>
      </w:r>
    </w:p>
    <w:p w14:paraId="416475FD" w14:textId="41FBFCC3" w:rsidR="00670482" w:rsidRPr="0027441B" w:rsidRDefault="00670482" w:rsidP="00A76B47">
      <w:pPr>
        <w:pStyle w:val="Default"/>
        <w:jc w:val="both"/>
        <w:rPr>
          <w:rFonts w:ascii="Arial Narrow" w:eastAsia="Calibri" w:hAnsi="Arial Narrow" w:cs="Calibri"/>
          <w:color w:val="auto"/>
          <w:sz w:val="22"/>
          <w:szCs w:val="22"/>
        </w:rPr>
      </w:pPr>
      <w:r w:rsidRPr="0027441B">
        <w:rPr>
          <w:rFonts w:ascii="Arial Narrow" w:eastAsia="Calibri" w:hAnsi="Arial Narrow" w:cs="Calibri"/>
          <w:color w:val="auto"/>
          <w:sz w:val="22"/>
          <w:szCs w:val="22"/>
        </w:rPr>
        <w:t>Le candidat justifie de l</w:t>
      </w:r>
      <w:r w:rsidR="00A76B47" w:rsidRPr="0027441B">
        <w:rPr>
          <w:rFonts w:ascii="Arial Narrow" w:eastAsia="Calibri" w:hAnsi="Arial Narrow" w:cs="Calibri"/>
          <w:color w:val="auto"/>
          <w:sz w:val="22"/>
          <w:szCs w:val="22"/>
        </w:rPr>
        <w:t xml:space="preserve">a qualité des livrables remis dans le cadre du marché </w:t>
      </w:r>
      <w:r w:rsidRPr="0027441B">
        <w:rPr>
          <w:rFonts w:ascii="Arial Narrow" w:eastAsia="Calibri" w:hAnsi="Arial Narrow" w:cs="Calibri"/>
          <w:color w:val="auto"/>
          <w:sz w:val="22"/>
          <w:szCs w:val="22"/>
        </w:rPr>
        <w:t>en proposant au moins un exemple de rapport mensuel et annuel.</w:t>
      </w:r>
    </w:p>
    <w:p w14:paraId="344F7E1D" w14:textId="3B06AB58" w:rsidR="00670482" w:rsidRPr="0027441B" w:rsidRDefault="00670482" w:rsidP="00670482">
      <w:pPr>
        <w:rPr>
          <w:rFonts w:ascii="Arial Narrow" w:eastAsia="Calibri" w:hAnsi="Arial Narrow" w:cs="Calibri"/>
        </w:rPr>
      </w:pPr>
      <w:r w:rsidRPr="0027441B">
        <w:rPr>
          <w:rFonts w:ascii="Arial Narrow" w:eastAsia="Calibri" w:hAnsi="Arial Narrow" w:cs="Calibri"/>
        </w:rPr>
        <w:t>Le candidat présente sa méthode de gestion documentair</w:t>
      </w:r>
      <w:r w:rsidR="00A2573A" w:rsidRPr="0027441B">
        <w:rPr>
          <w:rFonts w:ascii="Arial Narrow" w:eastAsia="Calibri" w:hAnsi="Arial Narrow" w:cs="Calibri"/>
        </w:rPr>
        <w:t>e</w:t>
      </w:r>
      <w:r w:rsidR="00E73545" w:rsidRPr="0027441B">
        <w:rPr>
          <w:rFonts w:ascii="Arial Narrow" w:eastAsia="Calibri" w:hAnsi="Arial Narrow" w:cs="Calibri"/>
        </w:rPr>
        <w:t>.</w:t>
      </w:r>
    </w:p>
    <w:p w14:paraId="41BDABDB" w14:textId="77777777" w:rsidR="00A40FD1" w:rsidRPr="0027441B" w:rsidRDefault="00A40FD1" w:rsidP="00F36F04">
      <w:pPr>
        <w:pStyle w:val="Paragraphedeliste"/>
        <w:shd w:val="clear" w:color="auto" w:fill="FFFFFF" w:themeFill="background1"/>
        <w:spacing w:after="0" w:line="240" w:lineRule="auto"/>
        <w:ind w:left="0"/>
        <w:jc w:val="both"/>
        <w:textAlignment w:val="baseline"/>
        <w:rPr>
          <w:rFonts w:ascii="Arial Narrow" w:eastAsia="Times New Roman" w:hAnsi="Arial Narrow" w:cs="Calibri"/>
          <w:b/>
          <w:caps/>
          <w:lang w:eastAsia="fr-FR"/>
        </w:rPr>
      </w:pPr>
    </w:p>
    <w:p w14:paraId="08F55FB4" w14:textId="0B86B1BD" w:rsidR="00A40FD1" w:rsidRPr="0027441B" w:rsidRDefault="00097CEC" w:rsidP="00A40FD1">
      <w:pPr>
        <w:pStyle w:val="Titre2"/>
        <w:spacing w:after="0" w:line="240" w:lineRule="auto"/>
        <w:rPr>
          <w:rFonts w:ascii="Arial Narrow" w:hAnsi="Arial Narrow"/>
        </w:rPr>
      </w:pPr>
      <w:r w:rsidRPr="0027441B">
        <w:rPr>
          <w:rFonts w:ascii="Arial Narrow" w:hAnsi="Arial Narrow"/>
        </w:rPr>
        <w:t>CHAPITRE 2</w:t>
      </w:r>
      <w:r w:rsidR="00A40FD1" w:rsidRPr="0027441B">
        <w:rPr>
          <w:rFonts w:ascii="Arial Narrow" w:hAnsi="Arial Narrow"/>
        </w:rPr>
        <w:t xml:space="preserve"> – </w:t>
      </w:r>
      <w:r w:rsidR="00CC4670" w:rsidRPr="0027441B">
        <w:rPr>
          <w:rFonts w:ascii="Arial Narrow" w:hAnsi="Arial Narrow"/>
          <w:lang w:eastAsia="fr-FR"/>
        </w:rPr>
        <w:t xml:space="preserve">ENJEUX EN MATIERE DE DEVELOPPEMENT DURABLE </w:t>
      </w:r>
      <w:r w:rsidR="00805830" w:rsidRPr="0027441B">
        <w:rPr>
          <w:rFonts w:ascii="Arial Narrow" w:hAnsi="Arial Narrow"/>
          <w:lang w:eastAsia="fr-FR"/>
        </w:rPr>
        <w:t>APPRECIES</w:t>
      </w:r>
      <w:r w:rsidR="00CC4670" w:rsidRPr="0027441B">
        <w:rPr>
          <w:rFonts w:ascii="Arial Narrow" w:hAnsi="Arial Narrow"/>
          <w:lang w:eastAsia="fr-FR"/>
        </w:rPr>
        <w:t xml:space="preserve"> A PARTIR DES ELEMENTS REMIS DANS LE MEMOIRE </w:t>
      </w:r>
      <w:r w:rsidR="00A40FD1" w:rsidRPr="0027441B">
        <w:rPr>
          <w:rFonts w:ascii="Arial Narrow" w:hAnsi="Arial Narrow"/>
          <w:i/>
          <w:iCs/>
        </w:rPr>
        <w:t>(CRITERE 2 : 10%)</w:t>
      </w:r>
    </w:p>
    <w:p w14:paraId="0EC8E823" w14:textId="20D84950" w:rsidR="00516505" w:rsidRDefault="00516505" w:rsidP="00516505">
      <w:pPr>
        <w:spacing w:after="0" w:line="240" w:lineRule="auto"/>
        <w:jc w:val="both"/>
        <w:rPr>
          <w:rFonts w:ascii="Arial Narrow" w:eastAsia="Calibri" w:hAnsi="Arial Narrow" w:cs="Calibri"/>
        </w:rPr>
      </w:pPr>
    </w:p>
    <w:p w14:paraId="24815336" w14:textId="10F6F4D4" w:rsidR="00547685" w:rsidRDefault="00547685" w:rsidP="00547685">
      <w:pPr>
        <w:pStyle w:val="Titre3"/>
        <w:spacing w:after="0"/>
        <w:rPr>
          <w:rFonts w:ascii="Arial Narrow" w:hAnsi="Arial Narrow"/>
        </w:rPr>
      </w:pPr>
      <w:r>
        <w:rPr>
          <w:rFonts w:ascii="Arial Narrow" w:hAnsi="Arial Narrow"/>
        </w:rPr>
        <w:t>Enjeux environnementaux</w:t>
      </w:r>
    </w:p>
    <w:p w14:paraId="41706C49" w14:textId="77777777" w:rsidR="00547685" w:rsidRPr="0027441B" w:rsidRDefault="00547685" w:rsidP="00516505">
      <w:pPr>
        <w:spacing w:after="0" w:line="240" w:lineRule="auto"/>
        <w:jc w:val="both"/>
        <w:rPr>
          <w:rFonts w:ascii="Arial Narrow" w:eastAsia="Calibri" w:hAnsi="Arial Narrow" w:cs="Calibri"/>
        </w:rPr>
      </w:pPr>
    </w:p>
    <w:p w14:paraId="0786DA57" w14:textId="0AAC136B" w:rsidR="000232B0" w:rsidRPr="0027441B" w:rsidRDefault="00424559" w:rsidP="00424559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Arial Narrow" w:hAnsi="Arial Narrow" w:cstheme="minorHAnsi"/>
        </w:rPr>
      </w:pPr>
      <w:r w:rsidRPr="0027441B">
        <w:rPr>
          <w:rFonts w:ascii="Arial Narrow" w:hAnsi="Arial Narrow" w:cstheme="minorHAnsi"/>
          <w:b w:val="0"/>
          <w:bCs/>
        </w:rPr>
        <w:t>Le soumissionnaire doit décrire la</w:t>
      </w:r>
      <w:r w:rsidR="00B167A4" w:rsidRPr="0027441B">
        <w:rPr>
          <w:rFonts w:ascii="Arial Narrow" w:hAnsi="Arial Narrow" w:cstheme="minorHAnsi"/>
          <w:b w:val="0"/>
          <w:bCs/>
        </w:rPr>
        <w:t xml:space="preserve"> méthode envisagée pour la bonne prise en co</w:t>
      </w:r>
      <w:r w:rsidR="00CA7809" w:rsidRPr="0027441B">
        <w:rPr>
          <w:rFonts w:ascii="Arial Narrow" w:hAnsi="Arial Narrow" w:cstheme="minorHAnsi"/>
          <w:b w:val="0"/>
          <w:bCs/>
        </w:rPr>
        <w:t>mpte des enjeux environnementaux</w:t>
      </w:r>
      <w:r w:rsidR="000232B0" w:rsidRPr="0027441B">
        <w:rPr>
          <w:rFonts w:ascii="Arial Narrow" w:hAnsi="Arial Narrow" w:cstheme="minorHAnsi"/>
          <w:b w:val="0"/>
          <w:bCs/>
        </w:rPr>
        <w:t xml:space="preserve"> dans le cadre de l’exécution des prestations.</w:t>
      </w:r>
      <w:r w:rsidR="00B167A4" w:rsidRPr="0027441B">
        <w:rPr>
          <w:rFonts w:ascii="Arial Narrow" w:hAnsi="Arial Narrow" w:cstheme="minorHAnsi"/>
          <w:b w:val="0"/>
          <w:bCs/>
        </w:rPr>
        <w:t xml:space="preserve"> Cette partie doit décrire</w:t>
      </w:r>
      <w:r w:rsidR="00CA7809" w:rsidRPr="0027441B">
        <w:rPr>
          <w:rFonts w:ascii="Arial Narrow" w:hAnsi="Arial Narrow" w:cstheme="minorHAnsi"/>
          <w:b w:val="0"/>
          <w:bCs/>
        </w:rPr>
        <w:t> :</w:t>
      </w:r>
      <w:r w:rsidR="00B167A4" w:rsidRPr="0027441B">
        <w:rPr>
          <w:rFonts w:ascii="Arial Narrow" w:hAnsi="Arial Narrow" w:cstheme="minorHAnsi"/>
          <w:b w:val="0"/>
          <w:bCs/>
        </w:rPr>
        <w:t xml:space="preserve"> </w:t>
      </w:r>
      <w:r w:rsidR="000232B0" w:rsidRPr="0027441B">
        <w:rPr>
          <w:rFonts w:ascii="Arial Narrow" w:hAnsi="Arial Narrow" w:cstheme="minorHAnsi"/>
          <w:b w:val="0"/>
        </w:rPr>
        <w:t xml:space="preserve">toutes les mesures que le candidat s’engage à prendre pour limiter l’impact environnemental </w:t>
      </w:r>
      <w:r w:rsidR="000232B0" w:rsidRPr="0027441B">
        <w:rPr>
          <w:rFonts w:ascii="Arial Narrow" w:hAnsi="Arial Narrow" w:cstheme="minorHAnsi"/>
          <w:b w:val="0"/>
          <w:u w:val="single"/>
        </w:rPr>
        <w:t>dans le cadre de l’exécution des prestations du marché</w:t>
      </w:r>
      <w:r w:rsidR="000232B0" w:rsidRPr="0027441B">
        <w:rPr>
          <w:rFonts w:ascii="Arial Narrow" w:hAnsi="Arial Narrow" w:cstheme="minorHAnsi"/>
          <w:b w:val="0"/>
        </w:rPr>
        <w:t xml:space="preserve">, le soumissionnaire expliquera notamment son organisation concernant le </w:t>
      </w:r>
      <w:r w:rsidR="00805830" w:rsidRPr="0027441B">
        <w:rPr>
          <w:rFonts w:ascii="Arial Narrow" w:hAnsi="Arial Narrow" w:cstheme="minorHAnsi"/>
          <w:b w:val="0"/>
        </w:rPr>
        <w:t>tri</w:t>
      </w:r>
      <w:r w:rsidR="000232B0" w:rsidRPr="0027441B">
        <w:rPr>
          <w:rFonts w:ascii="Arial Narrow" w:hAnsi="Arial Narrow" w:cstheme="minorHAnsi"/>
          <w:b w:val="0"/>
        </w:rPr>
        <w:t xml:space="preserve"> des emballages et déchets, et l’enlèvement du matériel lié aux prestations, aux modalités déplacement des techniciens</w:t>
      </w:r>
    </w:p>
    <w:p w14:paraId="3661AE95" w14:textId="18255D46" w:rsidR="0008578C" w:rsidRPr="0027441B" w:rsidRDefault="0008578C" w:rsidP="00097CEC">
      <w:pPr>
        <w:spacing w:after="0" w:line="240" w:lineRule="auto"/>
        <w:jc w:val="both"/>
        <w:rPr>
          <w:rFonts w:ascii="Arial Narrow" w:hAnsi="Arial Narrow" w:cstheme="minorHAnsi"/>
          <w:b/>
        </w:rPr>
      </w:pPr>
    </w:p>
    <w:p w14:paraId="579F403A" w14:textId="77777777" w:rsidR="00547685" w:rsidRPr="0027441B" w:rsidRDefault="00547685" w:rsidP="00097CEC">
      <w:pPr>
        <w:spacing w:after="0" w:line="240" w:lineRule="auto"/>
        <w:jc w:val="both"/>
        <w:rPr>
          <w:rFonts w:ascii="Arial Narrow" w:hAnsi="Arial Narrow" w:cstheme="minorHAnsi"/>
          <w:b/>
        </w:rPr>
      </w:pPr>
    </w:p>
    <w:sectPr w:rsidR="00547685" w:rsidRPr="0027441B" w:rsidSect="007A08D3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A3806"/>
    <w:multiLevelType w:val="hybridMultilevel"/>
    <w:tmpl w:val="9EEC7572"/>
    <w:lvl w:ilvl="0" w:tplc="26B2F4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33492"/>
    <w:multiLevelType w:val="hybridMultilevel"/>
    <w:tmpl w:val="3F78676A"/>
    <w:lvl w:ilvl="0" w:tplc="1476679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D2CD7"/>
    <w:multiLevelType w:val="hybridMultilevel"/>
    <w:tmpl w:val="39B2E7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12A12"/>
    <w:multiLevelType w:val="hybridMultilevel"/>
    <w:tmpl w:val="4B82490E"/>
    <w:lvl w:ilvl="0" w:tplc="E79C108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sz w:val="18"/>
        <w:szCs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F6A65"/>
    <w:multiLevelType w:val="hybridMultilevel"/>
    <w:tmpl w:val="FF06350A"/>
    <w:lvl w:ilvl="0" w:tplc="E79C108C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2957CF"/>
    <w:multiLevelType w:val="hybridMultilevel"/>
    <w:tmpl w:val="4F98EC3C"/>
    <w:lvl w:ilvl="0" w:tplc="361E883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667668"/>
    <w:multiLevelType w:val="hybridMultilevel"/>
    <w:tmpl w:val="8B9690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ED423F"/>
    <w:multiLevelType w:val="hybridMultilevel"/>
    <w:tmpl w:val="3E4C497A"/>
    <w:lvl w:ilvl="0" w:tplc="8FC063D8">
      <w:start w:val="1"/>
      <w:numFmt w:val="bullet"/>
      <w:lvlText w:val=""/>
      <w:lvlJc w:val="left"/>
      <w:pPr>
        <w:ind w:left="143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B84840"/>
    <w:multiLevelType w:val="hybridMultilevel"/>
    <w:tmpl w:val="E5A6CF0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36D763B"/>
    <w:multiLevelType w:val="hybridMultilevel"/>
    <w:tmpl w:val="9FEA51B8"/>
    <w:lvl w:ilvl="0" w:tplc="E79C108C">
      <w:start w:val="1"/>
      <w:numFmt w:val="bullet"/>
      <w:lvlText w:val="­"/>
      <w:lvlJc w:val="left"/>
      <w:pPr>
        <w:ind w:left="1017" w:hanging="360"/>
      </w:pPr>
      <w:rPr>
        <w:rFonts w:ascii="Courier New" w:hAnsi="Courier New" w:hint="default"/>
        <w:sz w:val="18"/>
        <w:szCs w:val="18"/>
      </w:rPr>
    </w:lvl>
    <w:lvl w:ilvl="1" w:tplc="E79C108C">
      <w:start w:val="1"/>
      <w:numFmt w:val="bullet"/>
      <w:lvlText w:val="­"/>
      <w:lvlJc w:val="left"/>
      <w:pPr>
        <w:ind w:left="1737" w:hanging="360"/>
      </w:pPr>
      <w:rPr>
        <w:rFonts w:ascii="Courier New" w:hAnsi="Courier New" w:hint="default"/>
        <w:sz w:val="18"/>
        <w:szCs w:val="18"/>
      </w:rPr>
    </w:lvl>
    <w:lvl w:ilvl="2" w:tplc="040C0005" w:tentative="1">
      <w:start w:val="1"/>
      <w:numFmt w:val="bullet"/>
      <w:lvlText w:val=""/>
      <w:lvlJc w:val="left"/>
      <w:pPr>
        <w:ind w:left="24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77" w:hanging="360"/>
      </w:pPr>
      <w:rPr>
        <w:rFonts w:ascii="Wingdings" w:hAnsi="Wingdings" w:hint="default"/>
      </w:rPr>
    </w:lvl>
  </w:abstractNum>
  <w:abstractNum w:abstractNumId="11" w15:restartNumberingAfterBreak="0">
    <w:nsid w:val="737C3555"/>
    <w:multiLevelType w:val="hybridMultilevel"/>
    <w:tmpl w:val="BF440FAC"/>
    <w:lvl w:ilvl="0" w:tplc="21B2F2D0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68F1ADC"/>
    <w:multiLevelType w:val="hybridMultilevel"/>
    <w:tmpl w:val="22CAFB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4"/>
  </w:num>
  <w:num w:numId="5">
    <w:abstractNumId w:val="3"/>
  </w:num>
  <w:num w:numId="6">
    <w:abstractNumId w:val="12"/>
  </w:num>
  <w:num w:numId="7">
    <w:abstractNumId w:val="6"/>
  </w:num>
  <w:num w:numId="8">
    <w:abstractNumId w:val="9"/>
  </w:num>
  <w:num w:numId="9">
    <w:abstractNumId w:val="1"/>
  </w:num>
  <w:num w:numId="10">
    <w:abstractNumId w:val="5"/>
  </w:num>
  <w:num w:numId="11">
    <w:abstractNumId w:val="11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7A4"/>
    <w:rsid w:val="000232B0"/>
    <w:rsid w:val="0003075D"/>
    <w:rsid w:val="0008578C"/>
    <w:rsid w:val="00097CEC"/>
    <w:rsid w:val="000E23E2"/>
    <w:rsid w:val="000E368A"/>
    <w:rsid w:val="001421F6"/>
    <w:rsid w:val="00190F8B"/>
    <w:rsid w:val="001E7F39"/>
    <w:rsid w:val="0022509D"/>
    <w:rsid w:val="0027441B"/>
    <w:rsid w:val="002A5D36"/>
    <w:rsid w:val="00402EEB"/>
    <w:rsid w:val="00421313"/>
    <w:rsid w:val="00424559"/>
    <w:rsid w:val="00430AF5"/>
    <w:rsid w:val="00453858"/>
    <w:rsid w:val="0045563A"/>
    <w:rsid w:val="00471D5B"/>
    <w:rsid w:val="0048251A"/>
    <w:rsid w:val="00491ACC"/>
    <w:rsid w:val="0049250E"/>
    <w:rsid w:val="004B666A"/>
    <w:rsid w:val="004E50BD"/>
    <w:rsid w:val="00516505"/>
    <w:rsid w:val="0052086F"/>
    <w:rsid w:val="005227BE"/>
    <w:rsid w:val="00547685"/>
    <w:rsid w:val="00551C94"/>
    <w:rsid w:val="00573295"/>
    <w:rsid w:val="005A1DB8"/>
    <w:rsid w:val="005C1FE6"/>
    <w:rsid w:val="005F1404"/>
    <w:rsid w:val="006113CC"/>
    <w:rsid w:val="00670482"/>
    <w:rsid w:val="00671D02"/>
    <w:rsid w:val="006B0146"/>
    <w:rsid w:val="00705F42"/>
    <w:rsid w:val="00706474"/>
    <w:rsid w:val="00714577"/>
    <w:rsid w:val="0074523E"/>
    <w:rsid w:val="007563FD"/>
    <w:rsid w:val="00756DD4"/>
    <w:rsid w:val="00771106"/>
    <w:rsid w:val="007B2C59"/>
    <w:rsid w:val="00805830"/>
    <w:rsid w:val="00851303"/>
    <w:rsid w:val="00851A4E"/>
    <w:rsid w:val="00863869"/>
    <w:rsid w:val="008862AA"/>
    <w:rsid w:val="008C3EDD"/>
    <w:rsid w:val="00965C27"/>
    <w:rsid w:val="009B01BA"/>
    <w:rsid w:val="009B4892"/>
    <w:rsid w:val="009D2430"/>
    <w:rsid w:val="009D4836"/>
    <w:rsid w:val="00A0339E"/>
    <w:rsid w:val="00A2573A"/>
    <w:rsid w:val="00A40FD1"/>
    <w:rsid w:val="00A55984"/>
    <w:rsid w:val="00A76B47"/>
    <w:rsid w:val="00A932CE"/>
    <w:rsid w:val="00AB2EF7"/>
    <w:rsid w:val="00AB65EF"/>
    <w:rsid w:val="00AD2FDD"/>
    <w:rsid w:val="00B167A4"/>
    <w:rsid w:val="00B66CE2"/>
    <w:rsid w:val="00B74FC3"/>
    <w:rsid w:val="00BD0206"/>
    <w:rsid w:val="00BF3210"/>
    <w:rsid w:val="00BF4C19"/>
    <w:rsid w:val="00C83D6F"/>
    <w:rsid w:val="00CA7809"/>
    <w:rsid w:val="00CC29CF"/>
    <w:rsid w:val="00CC4670"/>
    <w:rsid w:val="00CE384B"/>
    <w:rsid w:val="00DA7367"/>
    <w:rsid w:val="00DE2BAE"/>
    <w:rsid w:val="00E73224"/>
    <w:rsid w:val="00E73545"/>
    <w:rsid w:val="00EC0D67"/>
    <w:rsid w:val="00ED43EA"/>
    <w:rsid w:val="00EE590D"/>
    <w:rsid w:val="00EE5B8D"/>
    <w:rsid w:val="00F2351A"/>
    <w:rsid w:val="00F36F04"/>
    <w:rsid w:val="00FB7AD3"/>
    <w:rsid w:val="00FE3B42"/>
    <w:rsid w:val="00FF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E1C31"/>
  <w15:chartTrackingRefBased/>
  <w15:docId w15:val="{71190064-2BD9-4BB4-8073-C5D64DB2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7A4"/>
  </w:style>
  <w:style w:type="paragraph" w:styleId="Titre1">
    <w:name w:val="heading 1"/>
    <w:basedOn w:val="Normal"/>
    <w:next w:val="Normal"/>
    <w:link w:val="Titre1Car"/>
    <w:uiPriority w:val="9"/>
    <w:qFormat/>
    <w:rsid w:val="00B167A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E50B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1"/>
    </w:pPr>
    <w:rPr>
      <w:rFonts w:ascii="Calibri" w:hAnsi="Calibri" w:cs="Calibri"/>
      <w:b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D2FDD"/>
    <w:pPr>
      <w:keepNext/>
      <w:tabs>
        <w:tab w:val="left" w:pos="10080"/>
      </w:tabs>
      <w:spacing w:after="40" w:line="240" w:lineRule="auto"/>
      <w:jc w:val="both"/>
      <w:outlineLvl w:val="2"/>
    </w:pPr>
    <w:rPr>
      <w:rFonts w:ascii="Calibri" w:eastAsia="Calibri" w:hAnsi="Calibri" w:cs="Calibri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73545"/>
    <w:pPr>
      <w:keepNext/>
      <w:shd w:val="clear" w:color="auto" w:fill="FFFFFF" w:themeFill="background1"/>
      <w:spacing w:after="0" w:line="240" w:lineRule="auto"/>
      <w:jc w:val="both"/>
      <w:textAlignment w:val="baseline"/>
      <w:outlineLvl w:val="3"/>
    </w:pPr>
    <w:rPr>
      <w:rFonts w:ascii="Calibri" w:eastAsia="Calibri" w:hAnsi="Calibri" w:cs="Calibri"/>
      <w:u w:val="single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0E23E2"/>
    <w:pPr>
      <w:keepNext/>
      <w:spacing w:after="0" w:line="240" w:lineRule="auto"/>
      <w:ind w:left="-142"/>
      <w:jc w:val="center"/>
      <w:outlineLvl w:val="4"/>
    </w:pPr>
    <w:rPr>
      <w:rFonts w:ascii="Calibri" w:eastAsia="Arial Unicode MS" w:hAnsi="Calibri" w:cs="Calibri"/>
      <w:b/>
      <w:i/>
      <w:color w:val="FF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167A4"/>
    <w:rPr>
      <w:b/>
    </w:rPr>
  </w:style>
  <w:style w:type="paragraph" w:styleId="Paragraphedeliste">
    <w:name w:val="List Paragraph"/>
    <w:aliases w:val="CCAP next,Liste à puce,Level 1 Puce,EDF_Paragraphe,lp1,Bullet List,FooterText,numbered,Use Case List Paragraph,Liste à puce - Normal,Paragraphe 3,texte tableau,1er niveau,Liste Lettre,Paragraphe de liste 1,SOUS TITRE,texte de base"/>
    <w:basedOn w:val="Normal"/>
    <w:link w:val="ParagraphedelisteCar"/>
    <w:uiPriority w:val="34"/>
    <w:qFormat/>
    <w:rsid w:val="00B167A4"/>
    <w:pPr>
      <w:ind w:left="720"/>
      <w:contextualSpacing/>
    </w:pPr>
  </w:style>
  <w:style w:type="character" w:customStyle="1" w:styleId="ParagraphedelisteCar">
    <w:name w:val="Paragraphe de liste Car"/>
    <w:aliases w:val="CCAP next Car,Liste à puce Car,Level 1 Puce Car,EDF_Paragraphe Car,lp1 Car,Bullet List Car,FooterText Car,numbered Car,Use Case List Paragraph Car,Liste à puce - Normal Car,Paragraphe 3 Car,texte tableau Car,1er niveau Car"/>
    <w:link w:val="Paragraphedeliste"/>
    <w:uiPriority w:val="34"/>
    <w:rsid w:val="00B167A4"/>
  </w:style>
  <w:style w:type="paragraph" w:styleId="Corpsdetexte">
    <w:name w:val="Body Text"/>
    <w:basedOn w:val="Normal"/>
    <w:link w:val="CorpsdetexteCar"/>
    <w:uiPriority w:val="99"/>
    <w:unhideWhenUsed/>
    <w:rsid w:val="00B167A4"/>
    <w:pPr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rsid w:val="00B167A4"/>
  </w:style>
  <w:style w:type="paragraph" w:styleId="Titre">
    <w:name w:val="Title"/>
    <w:basedOn w:val="Normal"/>
    <w:next w:val="Normal"/>
    <w:link w:val="TitreCar"/>
    <w:uiPriority w:val="10"/>
    <w:qFormat/>
    <w:rsid w:val="00B167A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hd w:val="clear" w:color="auto" w:fill="E7E6E6" w:themeFill="background2"/>
      <w:jc w:val="center"/>
    </w:pPr>
    <w:rPr>
      <w:b/>
    </w:rPr>
  </w:style>
  <w:style w:type="character" w:customStyle="1" w:styleId="TitreCar">
    <w:name w:val="Titre Car"/>
    <w:basedOn w:val="Policepardfaut"/>
    <w:link w:val="Titre"/>
    <w:uiPriority w:val="10"/>
    <w:rsid w:val="00B167A4"/>
    <w:rPr>
      <w:b/>
      <w:shd w:val="clear" w:color="auto" w:fill="E7E6E6" w:themeFill="background2"/>
    </w:rPr>
  </w:style>
  <w:style w:type="character" w:styleId="Marquedecommentaire">
    <w:name w:val="annotation reference"/>
    <w:basedOn w:val="Policepardfaut"/>
    <w:uiPriority w:val="99"/>
    <w:semiHidden/>
    <w:unhideWhenUsed/>
    <w:rsid w:val="00B167A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167A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167A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67A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67A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67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67A4"/>
    <w:rPr>
      <w:rFonts w:ascii="Segoe UI" w:hAnsi="Segoe UI" w:cs="Segoe UI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rsid w:val="004E50BD"/>
    <w:rPr>
      <w:rFonts w:ascii="Calibri" w:hAnsi="Calibri" w:cs="Calibri"/>
      <w:b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4E50BD"/>
    <w:pPr>
      <w:ind w:left="-142"/>
    </w:pPr>
    <w:rPr>
      <w:rFonts w:ascii="Calibri" w:eastAsia="Arial Unicode MS" w:hAnsi="Calibri" w:cs="Calibri"/>
      <w:b/>
      <w:i/>
      <w:color w:val="808080" w:themeColor="background1" w:themeShade="80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4E50BD"/>
    <w:rPr>
      <w:rFonts w:ascii="Calibri" w:eastAsia="Arial Unicode MS" w:hAnsi="Calibri" w:cs="Calibri"/>
      <w:b/>
      <w:i/>
      <w:color w:val="808080" w:themeColor="background1" w:themeShade="80"/>
    </w:rPr>
  </w:style>
  <w:style w:type="character" w:customStyle="1" w:styleId="Titre3Car">
    <w:name w:val="Titre 3 Car"/>
    <w:basedOn w:val="Policepardfaut"/>
    <w:link w:val="Titre3"/>
    <w:uiPriority w:val="9"/>
    <w:rsid w:val="00AD2FDD"/>
    <w:rPr>
      <w:rFonts w:ascii="Calibri" w:eastAsia="Calibri" w:hAnsi="Calibri" w:cs="Calibri"/>
      <w:u w:val="single"/>
    </w:rPr>
  </w:style>
  <w:style w:type="paragraph" w:styleId="Corpsdetexte2">
    <w:name w:val="Body Text 2"/>
    <w:basedOn w:val="Normal"/>
    <w:link w:val="Corpsdetexte2Car"/>
    <w:uiPriority w:val="99"/>
    <w:unhideWhenUsed/>
    <w:rsid w:val="00AD2FDD"/>
    <w:pPr>
      <w:tabs>
        <w:tab w:val="left" w:pos="10080"/>
      </w:tabs>
      <w:spacing w:after="40" w:line="240" w:lineRule="auto"/>
      <w:jc w:val="both"/>
    </w:pPr>
    <w:rPr>
      <w:rFonts w:ascii="Arial" w:eastAsia="Times New Roman" w:hAnsi="Arial" w:cs="Arial"/>
      <w:iCs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uiPriority w:val="99"/>
    <w:rsid w:val="00AD2FDD"/>
    <w:rPr>
      <w:rFonts w:ascii="Arial" w:eastAsia="Times New Roman" w:hAnsi="Arial" w:cs="Arial"/>
      <w:iCs/>
      <w:sz w:val="20"/>
      <w:szCs w:val="20"/>
      <w:lang w:eastAsia="fr-FR"/>
    </w:rPr>
  </w:style>
  <w:style w:type="paragraph" w:customStyle="1" w:styleId="Default">
    <w:name w:val="Default"/>
    <w:rsid w:val="00A76B47"/>
    <w:pPr>
      <w:autoSpaceDE w:val="0"/>
      <w:autoSpaceDN w:val="0"/>
      <w:adjustRightInd w:val="0"/>
      <w:spacing w:after="0" w:line="240" w:lineRule="auto"/>
    </w:pPr>
    <w:rPr>
      <w:rFonts w:ascii="Corbel" w:eastAsia="Times New Roman" w:hAnsi="Corbel" w:cs="Corbel"/>
      <w:color w:val="000000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E73545"/>
    <w:rPr>
      <w:rFonts w:ascii="Calibri" w:eastAsia="Calibri" w:hAnsi="Calibri" w:cs="Calibri"/>
      <w:u w:val="single"/>
      <w:shd w:val="clear" w:color="auto" w:fill="FFFFFF" w:themeFill="background1"/>
    </w:rPr>
  </w:style>
  <w:style w:type="paragraph" w:styleId="Corpsdetexte3">
    <w:name w:val="Body Text 3"/>
    <w:basedOn w:val="Normal"/>
    <w:link w:val="Corpsdetexte3Car"/>
    <w:uiPriority w:val="99"/>
    <w:unhideWhenUsed/>
    <w:rsid w:val="00BF3210"/>
    <w:pPr>
      <w:tabs>
        <w:tab w:val="left" w:pos="10080"/>
      </w:tabs>
      <w:spacing w:after="0" w:line="240" w:lineRule="auto"/>
      <w:jc w:val="both"/>
    </w:pPr>
    <w:rPr>
      <w:rFonts w:ascii="Calibri" w:eastAsia="Calibri" w:hAnsi="Calibri" w:cs="Calibri"/>
      <w:color w:val="FF0000"/>
    </w:rPr>
  </w:style>
  <w:style w:type="character" w:customStyle="1" w:styleId="Corpsdetexte3Car">
    <w:name w:val="Corps de texte 3 Car"/>
    <w:basedOn w:val="Policepardfaut"/>
    <w:link w:val="Corpsdetexte3"/>
    <w:uiPriority w:val="99"/>
    <w:rsid w:val="00BF3210"/>
    <w:rPr>
      <w:rFonts w:ascii="Calibri" w:eastAsia="Calibri" w:hAnsi="Calibri" w:cs="Calibri"/>
      <w:color w:val="FF0000"/>
    </w:rPr>
  </w:style>
  <w:style w:type="paragraph" w:customStyle="1" w:styleId="Normalita">
    <w:name w:val="Normal_ita"/>
    <w:basedOn w:val="Normal"/>
    <w:qFormat/>
    <w:rsid w:val="000E23E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D9D9D9"/>
      <w:suppressAutoHyphens/>
      <w:spacing w:before="120" w:after="0" w:line="276" w:lineRule="auto"/>
      <w:jc w:val="center"/>
    </w:pPr>
    <w:rPr>
      <w:rFonts w:ascii="Calibri" w:eastAsia="Times New Roman" w:hAnsi="Calibri" w:cs="Calibri"/>
      <w:b/>
      <w:i/>
      <w:sz w:val="20"/>
      <w:lang w:eastAsia="ar-SA"/>
    </w:rPr>
  </w:style>
  <w:style w:type="character" w:customStyle="1" w:styleId="Titre5Car">
    <w:name w:val="Titre 5 Car"/>
    <w:basedOn w:val="Policepardfaut"/>
    <w:link w:val="Titre5"/>
    <w:uiPriority w:val="9"/>
    <w:rsid w:val="000E23E2"/>
    <w:rPr>
      <w:rFonts w:ascii="Calibri" w:eastAsia="Arial Unicode MS" w:hAnsi="Calibri" w:cs="Calibri"/>
      <w:b/>
      <w:i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5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629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CASTAIN Helene</dc:creator>
  <cp:keywords/>
  <dc:description/>
  <cp:lastModifiedBy>LAMBERT Sandrine</cp:lastModifiedBy>
  <cp:revision>41</cp:revision>
  <dcterms:created xsi:type="dcterms:W3CDTF">2025-07-16T11:55:00Z</dcterms:created>
  <dcterms:modified xsi:type="dcterms:W3CDTF">2025-08-08T08:56:00Z</dcterms:modified>
</cp:coreProperties>
</file>